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696C8" w14:textId="77777777" w:rsidR="00E34054" w:rsidRPr="002555C2" w:rsidRDefault="00E34054" w:rsidP="00E34054">
      <w:pPr>
        <w:spacing w:after="0" w:line="240" w:lineRule="auto"/>
        <w:ind w:left="3600"/>
        <w:jc w:val="center"/>
        <w:rPr>
          <w:b/>
          <w:bCs/>
          <w:sz w:val="26"/>
        </w:rPr>
      </w:pPr>
      <w:bookmarkStart w:id="0" w:name="_Hlk516042170"/>
      <w:r w:rsidRPr="002555C2">
        <w:rPr>
          <w:b/>
          <w:bCs/>
          <w:sz w:val="26"/>
        </w:rPr>
        <w:t>KINGDOM OF CAMBODIA</w:t>
      </w:r>
    </w:p>
    <w:p w14:paraId="72735CC8" w14:textId="3D548599" w:rsidR="00E34054" w:rsidRPr="00B355F8" w:rsidRDefault="00E34054" w:rsidP="00E34054">
      <w:pPr>
        <w:spacing w:after="0" w:line="240" w:lineRule="auto"/>
        <w:ind w:left="3600"/>
        <w:jc w:val="center"/>
        <w:rPr>
          <w:b/>
          <w:bCs/>
        </w:rPr>
      </w:pPr>
      <w:r w:rsidRPr="00FB6DE9">
        <w:rPr>
          <w:b/>
          <w:bCs/>
          <w:noProof/>
          <w:sz w:val="26"/>
          <w:lang w:bidi="km-KH"/>
        </w:rPr>
        <w:drawing>
          <wp:anchor distT="0" distB="0" distL="114300" distR="114300" simplePos="0" relativeHeight="251659264" behindDoc="0" locked="0" layoutInCell="1" allowOverlap="1" wp14:anchorId="1CBC08BB" wp14:editId="6E960D1B">
            <wp:simplePos x="0" y="0"/>
            <wp:positionH relativeFrom="column">
              <wp:posOffset>2243455</wp:posOffset>
            </wp:positionH>
            <wp:positionV relativeFrom="paragraph">
              <wp:posOffset>165100</wp:posOffset>
            </wp:positionV>
            <wp:extent cx="1386840" cy="1316990"/>
            <wp:effectExtent l="0" t="0" r="3810" b="0"/>
            <wp:wrapNone/>
            <wp:docPr id="1" name="Picture 1" descr="C:\Users\wychheng.sreang\AppData\Local\Microsoft\Windows\INetCache\Content.Word\MoW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ychheng.sreang\AppData\Local\Microsoft\Windows\INetCache\Content.Word\MoW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3169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B355F8">
        <w:rPr>
          <w:b/>
          <w:bCs/>
        </w:rPr>
        <w:t>Nation  Religion</w:t>
      </w:r>
      <w:proofErr w:type="gramEnd"/>
      <w:r w:rsidRPr="00B355F8">
        <w:rPr>
          <w:b/>
          <w:bCs/>
        </w:rPr>
        <w:t xml:space="preserve">  King</w:t>
      </w:r>
    </w:p>
    <w:p w14:paraId="4EBB5499" w14:textId="447E5375" w:rsidR="00E34054" w:rsidRPr="003C1160" w:rsidRDefault="00E34054" w:rsidP="00E34054">
      <w:pPr>
        <w:spacing w:line="360" w:lineRule="auto"/>
        <w:jc w:val="center"/>
        <w:rPr>
          <w:b/>
          <w:bCs/>
        </w:rPr>
      </w:pPr>
    </w:p>
    <w:p w14:paraId="03A959A9" w14:textId="77777777" w:rsidR="00E34054" w:rsidRDefault="00E34054" w:rsidP="00E34054">
      <w:pPr>
        <w:spacing w:after="0" w:line="240" w:lineRule="auto"/>
        <w:rPr>
          <w:b/>
          <w:bCs/>
          <w:szCs w:val="24"/>
        </w:rPr>
      </w:pPr>
    </w:p>
    <w:p w14:paraId="12E16756" w14:textId="77777777" w:rsidR="00E34054" w:rsidRDefault="00E34054" w:rsidP="00E34054">
      <w:pPr>
        <w:spacing w:after="0" w:line="240" w:lineRule="auto"/>
        <w:rPr>
          <w:b/>
          <w:bCs/>
          <w:szCs w:val="24"/>
        </w:rPr>
      </w:pPr>
    </w:p>
    <w:p w14:paraId="6C4617E5" w14:textId="77777777" w:rsidR="00E34054" w:rsidRDefault="00E34054" w:rsidP="00E34054">
      <w:pPr>
        <w:spacing w:after="0" w:line="240" w:lineRule="auto"/>
        <w:jc w:val="center"/>
        <w:rPr>
          <w:b/>
          <w:bCs/>
          <w:szCs w:val="24"/>
        </w:rPr>
      </w:pPr>
    </w:p>
    <w:p w14:paraId="580F9B3C" w14:textId="77777777" w:rsidR="00E34054" w:rsidRDefault="00E34054" w:rsidP="00E34054">
      <w:pPr>
        <w:spacing w:after="0" w:line="240" w:lineRule="auto"/>
        <w:jc w:val="center"/>
        <w:rPr>
          <w:b/>
          <w:bCs/>
          <w:szCs w:val="24"/>
        </w:rPr>
      </w:pPr>
    </w:p>
    <w:p w14:paraId="69C32DFA" w14:textId="77777777" w:rsidR="00E34054" w:rsidRDefault="00E34054" w:rsidP="00E34054">
      <w:pPr>
        <w:spacing w:after="0" w:line="240" w:lineRule="auto"/>
        <w:jc w:val="center"/>
        <w:rPr>
          <w:b/>
          <w:bCs/>
          <w:szCs w:val="24"/>
        </w:rPr>
      </w:pPr>
    </w:p>
    <w:p w14:paraId="63DD32AD" w14:textId="77777777" w:rsidR="00E34054" w:rsidRDefault="00E34054" w:rsidP="00E34054">
      <w:pPr>
        <w:spacing w:after="0" w:line="240" w:lineRule="auto"/>
        <w:jc w:val="center"/>
        <w:rPr>
          <w:b/>
          <w:bCs/>
          <w:szCs w:val="24"/>
        </w:rPr>
      </w:pPr>
    </w:p>
    <w:bookmarkEnd w:id="0"/>
    <w:p w14:paraId="0A9A0268" w14:textId="782CE680" w:rsidR="0058460C" w:rsidRPr="00E34054" w:rsidRDefault="0058460C" w:rsidP="00E34054">
      <w:pPr>
        <w:spacing w:after="0" w:line="240" w:lineRule="auto"/>
        <w:jc w:val="center"/>
        <w:rPr>
          <w:rFonts w:ascii="Times New Roman" w:hAnsi="Times New Roman" w:cs="Times New Roman"/>
          <w:b/>
          <w:u w:val="single"/>
        </w:rPr>
      </w:pPr>
      <w:r w:rsidRPr="00E34054">
        <w:rPr>
          <w:rFonts w:ascii="Times New Roman" w:hAnsi="Times New Roman" w:cs="Times New Roman"/>
          <w:b/>
          <w:u w:val="single"/>
        </w:rPr>
        <w:t>TERMS OF REFERENCE</w:t>
      </w:r>
    </w:p>
    <w:p w14:paraId="515B068E" w14:textId="2816C70F" w:rsidR="0058460C" w:rsidRPr="00E34054" w:rsidRDefault="007110F2" w:rsidP="00E34054">
      <w:pPr>
        <w:spacing w:after="0" w:line="240" w:lineRule="auto"/>
        <w:jc w:val="center"/>
        <w:outlineLvl w:val="2"/>
        <w:rPr>
          <w:rFonts w:ascii="Times New Roman" w:eastAsia="Times New Roman" w:hAnsi="Times New Roman" w:cs="Times New Roman"/>
          <w:b/>
          <w:bCs/>
          <w:sz w:val="30"/>
          <w:szCs w:val="30"/>
        </w:rPr>
      </w:pPr>
      <w:r w:rsidRPr="00E34054">
        <w:rPr>
          <w:rFonts w:ascii="Times New Roman" w:eastAsia="Times New Roman" w:hAnsi="Times New Roman" w:cs="Times New Roman"/>
          <w:b/>
          <w:bCs/>
          <w:sz w:val="30"/>
          <w:szCs w:val="30"/>
        </w:rPr>
        <w:t>National Gender Program Specialist</w:t>
      </w:r>
    </w:p>
    <w:p w14:paraId="0D81AC70" w14:textId="77777777" w:rsidR="00E34054" w:rsidRPr="00E34054" w:rsidRDefault="00E34054" w:rsidP="00585024">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14:paraId="140A08E3" w14:textId="256E58B1" w:rsidR="0058460C" w:rsidRPr="00E34054" w:rsidRDefault="00460378" w:rsidP="00E34054">
      <w:pPr>
        <w:pStyle w:val="Heading5"/>
      </w:pPr>
      <w:r w:rsidRPr="00E34054">
        <w:t>Assignment</w:t>
      </w:r>
      <w:r w:rsidR="0058460C" w:rsidRPr="00E34054">
        <w:t xml:space="preserve"> Information</w:t>
      </w:r>
    </w:p>
    <w:p w14:paraId="6003A4CF" w14:textId="77777777" w:rsidR="0058460C" w:rsidRPr="00E34054" w:rsidRDefault="0058460C" w:rsidP="0058460C">
      <w:pPr>
        <w:rPr>
          <w:rFonts w:ascii="Times New Roman" w:hAnsi="Times New Roman" w:cs="Times New Roman"/>
        </w:rPr>
      </w:pPr>
    </w:p>
    <w:tbl>
      <w:tblPr>
        <w:tblStyle w:val="TableGrid"/>
        <w:tblW w:w="0" w:type="auto"/>
        <w:tblInd w:w="534" w:type="dxa"/>
        <w:tblLook w:val="04A0" w:firstRow="1" w:lastRow="0" w:firstColumn="1" w:lastColumn="0" w:noHBand="0" w:noVBand="1"/>
      </w:tblPr>
      <w:tblGrid>
        <w:gridCol w:w="2881"/>
        <w:gridCol w:w="6049"/>
      </w:tblGrid>
      <w:tr w:rsidR="0058460C" w:rsidRPr="00E34054" w14:paraId="0137007E" w14:textId="77777777" w:rsidTr="00491BC4">
        <w:tc>
          <w:tcPr>
            <w:tcW w:w="2881" w:type="dxa"/>
            <w:shd w:val="clear" w:color="auto" w:fill="DBE5F1" w:themeFill="accent1" w:themeFillTint="33"/>
          </w:tcPr>
          <w:p w14:paraId="06D689D2" w14:textId="77777777" w:rsidR="0058460C" w:rsidRPr="00E34054" w:rsidRDefault="0058460C" w:rsidP="0089164A">
            <w:pPr>
              <w:rPr>
                <w:b/>
                <w:bCs/>
                <w:sz w:val="22"/>
                <w:szCs w:val="22"/>
              </w:rPr>
            </w:pPr>
            <w:r w:rsidRPr="00E34054">
              <w:rPr>
                <w:b/>
                <w:bCs/>
                <w:sz w:val="22"/>
                <w:szCs w:val="22"/>
              </w:rPr>
              <w:t>Assignment Title:</w:t>
            </w:r>
          </w:p>
        </w:tc>
        <w:tc>
          <w:tcPr>
            <w:tcW w:w="6049" w:type="dxa"/>
            <w:shd w:val="clear" w:color="auto" w:fill="DBE5F1" w:themeFill="accent1" w:themeFillTint="33"/>
          </w:tcPr>
          <w:sdt>
            <w:sdtPr>
              <w:rPr>
                <w:rStyle w:val="Style5"/>
                <w:rFonts w:ascii="Times New Roman" w:hAnsi="Times New Roman"/>
              </w:rPr>
              <w:id w:val="-1147195660"/>
              <w:placeholder>
                <w:docPart w:val="BF5CEE5C179C4BE88CB607D83B1667B9"/>
              </w:placeholder>
            </w:sdtPr>
            <w:sdtEndPr>
              <w:rPr>
                <w:rStyle w:val="DefaultParagraphFont"/>
                <w:sz w:val="20"/>
              </w:rPr>
            </w:sdtEndPr>
            <w:sdtContent>
              <w:p w14:paraId="6F71F0FD" w14:textId="7A516C5C" w:rsidR="0058460C" w:rsidRPr="00E34054" w:rsidRDefault="007110F2" w:rsidP="008255B3">
                <w:pPr>
                  <w:spacing w:after="120"/>
                  <w:jc w:val="both"/>
                  <w:outlineLvl w:val="0"/>
                  <w:rPr>
                    <w:sz w:val="22"/>
                    <w:szCs w:val="22"/>
                  </w:rPr>
                </w:pPr>
                <w:r w:rsidRPr="00E34054">
                  <w:rPr>
                    <w:rStyle w:val="Style5"/>
                    <w:rFonts w:ascii="Times New Roman" w:hAnsi="Times New Roman"/>
                    <w:szCs w:val="22"/>
                  </w:rPr>
                  <w:t>National Gender Program Specialist</w:t>
                </w:r>
              </w:p>
            </w:sdtContent>
          </w:sdt>
        </w:tc>
      </w:tr>
      <w:tr w:rsidR="0058460C" w:rsidRPr="00E34054" w14:paraId="0FC6A256" w14:textId="77777777" w:rsidTr="00491BC4">
        <w:trPr>
          <w:trHeight w:val="58"/>
        </w:trPr>
        <w:tc>
          <w:tcPr>
            <w:tcW w:w="2881" w:type="dxa"/>
            <w:shd w:val="clear" w:color="auto" w:fill="DBE5F1" w:themeFill="accent1" w:themeFillTint="33"/>
          </w:tcPr>
          <w:p w14:paraId="7E16AF97" w14:textId="35336F1A" w:rsidR="0058460C" w:rsidRPr="00E34054" w:rsidRDefault="000640C2" w:rsidP="0089164A">
            <w:pPr>
              <w:rPr>
                <w:b/>
                <w:bCs/>
                <w:color w:val="000000" w:themeColor="text1"/>
                <w:sz w:val="22"/>
                <w:szCs w:val="22"/>
              </w:rPr>
            </w:pPr>
            <w:r w:rsidRPr="00E34054">
              <w:rPr>
                <w:b/>
                <w:bCs/>
                <w:color w:val="000000" w:themeColor="text1"/>
                <w:sz w:val="22"/>
                <w:szCs w:val="22"/>
              </w:rPr>
              <w:t>Reports to:</w:t>
            </w:r>
          </w:p>
        </w:tc>
        <w:tc>
          <w:tcPr>
            <w:tcW w:w="6049" w:type="dxa"/>
            <w:shd w:val="clear" w:color="auto" w:fill="DBE5F1" w:themeFill="accent1" w:themeFillTint="33"/>
          </w:tcPr>
          <w:sdt>
            <w:sdtPr>
              <w:rPr>
                <w:rStyle w:val="Style5"/>
                <w:rFonts w:ascii="Times New Roman" w:hAnsi="Times New Roman"/>
              </w:rPr>
              <w:id w:val="-94090480"/>
              <w:placeholder>
                <w:docPart w:val="2A10AA3F3B7B4DE39F1CCAC5D97CB7F3"/>
              </w:placeholder>
            </w:sdtPr>
            <w:sdtEndPr>
              <w:rPr>
                <w:rStyle w:val="DefaultParagraphFont"/>
                <w:sz w:val="20"/>
              </w:rPr>
            </w:sdtEndPr>
            <w:sdtContent>
              <w:p w14:paraId="475B2C7D" w14:textId="6B600AF9" w:rsidR="0058460C" w:rsidRPr="00E34054" w:rsidRDefault="00491BC4" w:rsidP="008255B3">
                <w:pPr>
                  <w:spacing w:after="120"/>
                  <w:outlineLvl w:val="0"/>
                  <w:rPr>
                    <w:sz w:val="22"/>
                    <w:szCs w:val="22"/>
                  </w:rPr>
                </w:pPr>
                <w:r>
                  <w:rPr>
                    <w:rStyle w:val="Style5"/>
                    <w:rFonts w:ascii="Times New Roman" w:hAnsi="Times New Roman"/>
                  </w:rPr>
                  <w:t>LWGE Pro</w:t>
                </w:r>
                <w:r>
                  <w:rPr>
                    <w:rStyle w:val="Style5"/>
                    <w:rFonts w:ascii="Times New Roman" w:hAnsi="Times New Roman" w:cs="DaunPenh"/>
                  </w:rPr>
                  <w:t>gram</w:t>
                </w:r>
                <w:r w:rsidR="000640C2" w:rsidRPr="00E34054">
                  <w:rPr>
                    <w:rStyle w:val="Style5"/>
                    <w:rFonts w:ascii="Times New Roman" w:hAnsi="Times New Roman"/>
                  </w:rPr>
                  <w:t xml:space="preserve"> Coo</w:t>
                </w:r>
                <w:r w:rsidR="00E34054">
                  <w:rPr>
                    <w:rStyle w:val="Style5"/>
                    <w:rFonts w:ascii="Times New Roman" w:hAnsi="Times New Roman"/>
                  </w:rPr>
                  <w:t>rdinator</w:t>
                </w:r>
              </w:p>
            </w:sdtContent>
          </w:sdt>
        </w:tc>
      </w:tr>
      <w:tr w:rsidR="007110F2" w:rsidRPr="00E34054" w14:paraId="1FBDAAA0" w14:textId="77777777" w:rsidTr="00491BC4">
        <w:trPr>
          <w:trHeight w:val="58"/>
        </w:trPr>
        <w:tc>
          <w:tcPr>
            <w:tcW w:w="2881" w:type="dxa"/>
            <w:shd w:val="clear" w:color="auto" w:fill="DBE5F1" w:themeFill="accent1" w:themeFillTint="33"/>
          </w:tcPr>
          <w:p w14:paraId="130EF27A" w14:textId="4D15AF92" w:rsidR="007110F2" w:rsidRPr="00E34054" w:rsidRDefault="000640C2" w:rsidP="0089164A">
            <w:pPr>
              <w:rPr>
                <w:b/>
                <w:bCs/>
                <w:color w:val="000000" w:themeColor="text1"/>
                <w:sz w:val="22"/>
                <w:szCs w:val="22"/>
              </w:rPr>
            </w:pPr>
            <w:r w:rsidRPr="00E34054">
              <w:rPr>
                <w:b/>
                <w:bCs/>
                <w:color w:val="000000" w:themeColor="text1"/>
                <w:sz w:val="22"/>
                <w:szCs w:val="22"/>
              </w:rPr>
              <w:t>Contract Type:</w:t>
            </w:r>
          </w:p>
        </w:tc>
        <w:tc>
          <w:tcPr>
            <w:tcW w:w="6049" w:type="dxa"/>
            <w:shd w:val="clear" w:color="auto" w:fill="DBE5F1" w:themeFill="accent1" w:themeFillTint="33"/>
          </w:tcPr>
          <w:p w14:paraId="3F78FE39" w14:textId="58476C80" w:rsidR="007110F2" w:rsidRPr="00E34054" w:rsidRDefault="000640C2" w:rsidP="008255B3">
            <w:pPr>
              <w:spacing w:after="120"/>
              <w:outlineLvl w:val="0"/>
              <w:rPr>
                <w:rStyle w:val="Style5"/>
                <w:rFonts w:ascii="Times New Roman" w:hAnsi="Times New Roman"/>
              </w:rPr>
            </w:pPr>
            <w:r w:rsidRPr="00E34054">
              <w:rPr>
                <w:rStyle w:val="Style5"/>
                <w:rFonts w:ascii="Times New Roman" w:hAnsi="Times New Roman"/>
              </w:rPr>
              <w:t>Contract Staff</w:t>
            </w:r>
          </w:p>
        </w:tc>
      </w:tr>
      <w:tr w:rsidR="00F850C4" w:rsidRPr="00E34054" w14:paraId="6E3F8014" w14:textId="77777777" w:rsidTr="00491BC4">
        <w:tc>
          <w:tcPr>
            <w:tcW w:w="2881" w:type="dxa"/>
            <w:shd w:val="clear" w:color="auto" w:fill="DBE5F1" w:themeFill="accent1" w:themeFillTint="33"/>
          </w:tcPr>
          <w:p w14:paraId="524E786F" w14:textId="3CA1DD67" w:rsidR="00F850C4" w:rsidRPr="00E34054" w:rsidRDefault="00F850C4" w:rsidP="00F850C4">
            <w:pPr>
              <w:rPr>
                <w:b/>
                <w:bCs/>
                <w:color w:val="000000" w:themeColor="text1"/>
                <w:sz w:val="22"/>
                <w:szCs w:val="22"/>
              </w:rPr>
            </w:pPr>
            <w:r w:rsidRPr="00E34054">
              <w:rPr>
                <w:b/>
                <w:bCs/>
                <w:color w:val="000000" w:themeColor="text1"/>
                <w:sz w:val="22"/>
                <w:szCs w:val="22"/>
              </w:rPr>
              <w:t>Project:</w:t>
            </w:r>
          </w:p>
        </w:tc>
        <w:tc>
          <w:tcPr>
            <w:tcW w:w="6049" w:type="dxa"/>
            <w:shd w:val="clear" w:color="auto" w:fill="DBE5F1" w:themeFill="accent1" w:themeFillTint="33"/>
          </w:tcPr>
          <w:sdt>
            <w:sdtPr>
              <w:rPr>
                <w:rStyle w:val="Style5"/>
                <w:rFonts w:ascii="Times New Roman" w:hAnsi="Times New Roman"/>
              </w:rPr>
              <w:id w:val="1185861711"/>
              <w:placeholder>
                <w:docPart w:val="982EC361420D4081AF3379334298953F"/>
              </w:placeholder>
            </w:sdtPr>
            <w:sdtEndPr>
              <w:rPr>
                <w:rStyle w:val="DefaultParagraphFont"/>
                <w:sz w:val="20"/>
              </w:rPr>
            </w:sdtEndPr>
            <w:sdtContent>
              <w:p w14:paraId="276F2732" w14:textId="2AA7933B" w:rsidR="00F850C4" w:rsidRPr="00E34054" w:rsidRDefault="00F850C4" w:rsidP="008255B3">
                <w:pPr>
                  <w:spacing w:after="120"/>
                  <w:jc w:val="both"/>
                  <w:outlineLvl w:val="0"/>
                  <w:rPr>
                    <w:rStyle w:val="Style5"/>
                    <w:rFonts w:ascii="Times New Roman" w:hAnsi="Times New Roman"/>
                    <w:szCs w:val="22"/>
                  </w:rPr>
                </w:pPr>
                <w:r w:rsidRPr="00E34054">
                  <w:rPr>
                    <w:rStyle w:val="Style5"/>
                    <w:rFonts w:ascii="Times New Roman" w:hAnsi="Times New Roman"/>
                    <w:szCs w:val="22"/>
                  </w:rPr>
                  <w:t>Leading the Way for Gender Equality</w:t>
                </w:r>
                <w:r w:rsidR="002D5752">
                  <w:rPr>
                    <w:rStyle w:val="Style5"/>
                    <w:rFonts w:ascii="Times New Roman" w:hAnsi="Times New Roman"/>
                    <w:szCs w:val="22"/>
                  </w:rPr>
                  <w:t xml:space="preserve"> (LWGE)</w:t>
                </w:r>
                <w:r w:rsidRPr="00E34054">
                  <w:rPr>
                    <w:rStyle w:val="Style5"/>
                    <w:rFonts w:ascii="Times New Roman" w:hAnsi="Times New Roman"/>
                    <w:szCs w:val="22"/>
                  </w:rPr>
                  <w:t xml:space="preserve"> Program </w:t>
                </w:r>
              </w:p>
            </w:sdtContent>
          </w:sdt>
        </w:tc>
      </w:tr>
      <w:tr w:rsidR="000640C2" w:rsidRPr="00E34054" w14:paraId="20F93A96" w14:textId="77777777" w:rsidTr="00491BC4">
        <w:tc>
          <w:tcPr>
            <w:tcW w:w="2881" w:type="dxa"/>
            <w:shd w:val="clear" w:color="auto" w:fill="DBE5F1" w:themeFill="accent1" w:themeFillTint="33"/>
          </w:tcPr>
          <w:p w14:paraId="15217415" w14:textId="061A6FE9" w:rsidR="000640C2" w:rsidRPr="00E34054" w:rsidRDefault="000640C2" w:rsidP="000640C2">
            <w:pPr>
              <w:rPr>
                <w:b/>
                <w:bCs/>
                <w:color w:val="000000" w:themeColor="text1"/>
                <w:sz w:val="22"/>
                <w:szCs w:val="22"/>
              </w:rPr>
            </w:pPr>
            <w:r w:rsidRPr="00E34054">
              <w:rPr>
                <w:b/>
                <w:bCs/>
                <w:color w:val="000000" w:themeColor="text1"/>
                <w:sz w:val="22"/>
                <w:szCs w:val="22"/>
              </w:rPr>
              <w:t>Employer:</w:t>
            </w:r>
          </w:p>
        </w:tc>
        <w:tc>
          <w:tcPr>
            <w:tcW w:w="6049" w:type="dxa"/>
            <w:shd w:val="clear" w:color="auto" w:fill="DBE5F1" w:themeFill="accent1" w:themeFillTint="33"/>
          </w:tcPr>
          <w:p w14:paraId="3F6F0400" w14:textId="2A49FDAC" w:rsidR="000640C2" w:rsidRPr="00E34054" w:rsidRDefault="000640C2" w:rsidP="008255B3">
            <w:pPr>
              <w:spacing w:after="120"/>
              <w:jc w:val="both"/>
              <w:outlineLvl w:val="0"/>
              <w:rPr>
                <w:rStyle w:val="Style5"/>
                <w:rFonts w:ascii="Times New Roman" w:hAnsi="Times New Roman"/>
                <w:szCs w:val="22"/>
              </w:rPr>
            </w:pPr>
            <w:r w:rsidRPr="00E34054">
              <w:rPr>
                <w:rStyle w:val="Style5"/>
                <w:rFonts w:ascii="Times New Roman" w:hAnsi="Times New Roman"/>
              </w:rPr>
              <w:t>Ministry of Women’s Affairs of Cambodia</w:t>
            </w:r>
          </w:p>
        </w:tc>
      </w:tr>
      <w:tr w:rsidR="000640C2" w:rsidRPr="00E34054" w14:paraId="28486A8D" w14:textId="77777777" w:rsidTr="00491BC4">
        <w:tc>
          <w:tcPr>
            <w:tcW w:w="2881" w:type="dxa"/>
            <w:shd w:val="clear" w:color="auto" w:fill="DBE5F1" w:themeFill="accent1" w:themeFillTint="33"/>
          </w:tcPr>
          <w:p w14:paraId="01162666" w14:textId="471BD0DB" w:rsidR="000640C2" w:rsidRPr="00E34054" w:rsidRDefault="000640C2" w:rsidP="000640C2">
            <w:pPr>
              <w:rPr>
                <w:b/>
                <w:bCs/>
                <w:color w:val="000000" w:themeColor="text1"/>
                <w:sz w:val="22"/>
                <w:szCs w:val="22"/>
              </w:rPr>
            </w:pPr>
            <w:r w:rsidRPr="00E34054">
              <w:rPr>
                <w:b/>
                <w:bCs/>
                <w:color w:val="000000" w:themeColor="text1"/>
                <w:sz w:val="22"/>
                <w:szCs w:val="22"/>
              </w:rPr>
              <w:t xml:space="preserve">Location: </w:t>
            </w:r>
          </w:p>
        </w:tc>
        <w:tc>
          <w:tcPr>
            <w:tcW w:w="6049" w:type="dxa"/>
            <w:shd w:val="clear" w:color="auto" w:fill="DBE5F1" w:themeFill="accent1" w:themeFillTint="33"/>
          </w:tcPr>
          <w:sdt>
            <w:sdtPr>
              <w:rPr>
                <w:rStyle w:val="Style5"/>
                <w:rFonts w:ascii="Times New Roman" w:hAnsi="Times New Roman"/>
              </w:rPr>
              <w:id w:val="1068310336"/>
              <w:placeholder>
                <w:docPart w:val="C2BE355C440B4C5A910B6B8CDC015D40"/>
              </w:placeholder>
            </w:sdtPr>
            <w:sdtEndPr>
              <w:rPr>
                <w:rStyle w:val="DefaultParagraphFont"/>
                <w:sz w:val="20"/>
              </w:rPr>
            </w:sdtEndPr>
            <w:sdtContent>
              <w:p w14:paraId="49CBBE18" w14:textId="4EEBD031" w:rsidR="000640C2" w:rsidRPr="00E34054" w:rsidRDefault="000640C2" w:rsidP="008255B3">
                <w:pPr>
                  <w:spacing w:after="120"/>
                  <w:jc w:val="both"/>
                  <w:outlineLvl w:val="0"/>
                  <w:rPr>
                    <w:rStyle w:val="Style5"/>
                    <w:rFonts w:ascii="Times New Roman" w:hAnsi="Times New Roman"/>
                    <w:szCs w:val="22"/>
                  </w:rPr>
                </w:pPr>
                <w:r w:rsidRPr="00E34054">
                  <w:rPr>
                    <w:rStyle w:val="Style5"/>
                    <w:rFonts w:ascii="Times New Roman" w:hAnsi="Times New Roman"/>
                    <w:szCs w:val="22"/>
                  </w:rPr>
                  <w:t>Phnom Penh</w:t>
                </w:r>
              </w:p>
            </w:sdtContent>
          </w:sdt>
        </w:tc>
      </w:tr>
      <w:tr w:rsidR="000640C2" w:rsidRPr="00E34054" w14:paraId="5DE4D1D5" w14:textId="77777777" w:rsidTr="00491BC4">
        <w:tc>
          <w:tcPr>
            <w:tcW w:w="2881" w:type="dxa"/>
            <w:shd w:val="clear" w:color="auto" w:fill="DBE5F1" w:themeFill="accent1" w:themeFillTint="33"/>
          </w:tcPr>
          <w:p w14:paraId="2D6A9186" w14:textId="0C81C0B2" w:rsidR="000640C2" w:rsidRPr="00E34054" w:rsidRDefault="000640C2" w:rsidP="000640C2">
            <w:pPr>
              <w:rPr>
                <w:b/>
                <w:bCs/>
                <w:color w:val="000000" w:themeColor="text1"/>
              </w:rPr>
            </w:pPr>
            <w:r w:rsidRPr="00E34054">
              <w:rPr>
                <w:b/>
                <w:bCs/>
                <w:color w:val="000000" w:themeColor="text1"/>
                <w:sz w:val="22"/>
                <w:szCs w:val="22"/>
              </w:rPr>
              <w:t>Type of Contract and Duration:</w:t>
            </w:r>
          </w:p>
        </w:tc>
        <w:tc>
          <w:tcPr>
            <w:tcW w:w="6049" w:type="dxa"/>
            <w:shd w:val="clear" w:color="auto" w:fill="DBE5F1" w:themeFill="accent1" w:themeFillTint="33"/>
          </w:tcPr>
          <w:p w14:paraId="6C5D99DE" w14:textId="4D398973" w:rsidR="000640C2" w:rsidRPr="00E34054" w:rsidRDefault="0087639F" w:rsidP="008255B3">
            <w:pPr>
              <w:spacing w:after="120"/>
              <w:jc w:val="both"/>
              <w:outlineLvl w:val="0"/>
              <w:rPr>
                <w:rStyle w:val="Style5"/>
                <w:rFonts w:ascii="Times New Roman" w:hAnsi="Times New Roman"/>
              </w:rPr>
            </w:pPr>
            <w:r>
              <w:rPr>
                <w:rStyle w:val="Style5"/>
                <w:rFonts w:ascii="Times New Roman" w:hAnsi="Times New Roman"/>
                <w:szCs w:val="22"/>
              </w:rPr>
              <w:t>1 year</w:t>
            </w:r>
            <w:r w:rsidRPr="002E6B94">
              <w:rPr>
                <w:rStyle w:val="Style5"/>
                <w:rFonts w:ascii="Times New Roman" w:hAnsi="Times New Roman"/>
                <w:szCs w:val="22"/>
              </w:rPr>
              <w:t xml:space="preserve"> contract (</w:t>
            </w:r>
            <w:r>
              <w:rPr>
                <w:rStyle w:val="Style5"/>
                <w:rFonts w:ascii="Times New Roman" w:hAnsi="Times New Roman"/>
                <w:szCs w:val="22"/>
              </w:rPr>
              <w:t>to be extended</w:t>
            </w:r>
            <w:r w:rsidRPr="002E6B94">
              <w:rPr>
                <w:rStyle w:val="Style5"/>
                <w:rFonts w:ascii="Times New Roman" w:hAnsi="Times New Roman"/>
                <w:szCs w:val="22"/>
              </w:rPr>
              <w:t xml:space="preserve">), from </w:t>
            </w:r>
            <w:r>
              <w:rPr>
                <w:rStyle w:val="Style5"/>
                <w:rFonts w:ascii="Times New Roman" w:hAnsi="Times New Roman"/>
                <w:szCs w:val="22"/>
              </w:rPr>
              <w:t>July</w:t>
            </w:r>
            <w:r w:rsidRPr="002E6B94">
              <w:rPr>
                <w:rStyle w:val="Style5"/>
                <w:rFonts w:ascii="Times New Roman" w:hAnsi="Times New Roman"/>
                <w:szCs w:val="22"/>
              </w:rPr>
              <w:t xml:space="preserve"> 2018 to </w:t>
            </w:r>
            <w:r w:rsidR="00264786">
              <w:rPr>
                <w:rStyle w:val="Style5"/>
                <w:rFonts w:ascii="Times New Roman" w:hAnsi="Times New Roman"/>
                <w:szCs w:val="22"/>
              </w:rPr>
              <w:t xml:space="preserve"> Dec</w:t>
            </w:r>
            <w:r>
              <w:rPr>
                <w:rStyle w:val="Style5"/>
                <w:rFonts w:ascii="Times New Roman" w:hAnsi="Times New Roman"/>
                <w:szCs w:val="22"/>
              </w:rPr>
              <w:t xml:space="preserve"> </w:t>
            </w:r>
            <w:r w:rsidR="00264786">
              <w:rPr>
                <w:rStyle w:val="Style5"/>
                <w:rFonts w:ascii="Times New Roman" w:hAnsi="Times New Roman"/>
                <w:szCs w:val="22"/>
              </w:rPr>
              <w:t>2020</w:t>
            </w:r>
          </w:p>
        </w:tc>
      </w:tr>
      <w:tr w:rsidR="000640C2" w:rsidRPr="00E34054" w14:paraId="039BB7BC" w14:textId="77777777" w:rsidTr="00491BC4">
        <w:tc>
          <w:tcPr>
            <w:tcW w:w="2881" w:type="dxa"/>
            <w:shd w:val="clear" w:color="auto" w:fill="DBE5F1" w:themeFill="accent1" w:themeFillTint="33"/>
          </w:tcPr>
          <w:p w14:paraId="391B665A" w14:textId="2F425F9A" w:rsidR="000640C2" w:rsidRPr="00E34054" w:rsidRDefault="000640C2" w:rsidP="000640C2">
            <w:pPr>
              <w:rPr>
                <w:b/>
                <w:bCs/>
                <w:color w:val="000000" w:themeColor="text1"/>
              </w:rPr>
            </w:pPr>
            <w:r w:rsidRPr="00E34054">
              <w:rPr>
                <w:b/>
                <w:bCs/>
                <w:color w:val="000000" w:themeColor="text1"/>
                <w:sz w:val="22"/>
                <w:szCs w:val="22"/>
              </w:rPr>
              <w:t xml:space="preserve">Languages Required: </w:t>
            </w:r>
          </w:p>
        </w:tc>
        <w:tc>
          <w:tcPr>
            <w:tcW w:w="6049" w:type="dxa"/>
            <w:shd w:val="clear" w:color="auto" w:fill="DBE5F1" w:themeFill="accent1" w:themeFillTint="33"/>
          </w:tcPr>
          <w:p w14:paraId="6B324C08" w14:textId="205A6792" w:rsidR="000640C2" w:rsidRPr="00E34054" w:rsidRDefault="000640C2" w:rsidP="008255B3">
            <w:pPr>
              <w:spacing w:after="120"/>
              <w:jc w:val="both"/>
              <w:outlineLvl w:val="0"/>
              <w:rPr>
                <w:rStyle w:val="Style5"/>
                <w:rFonts w:ascii="Times New Roman" w:hAnsi="Times New Roman"/>
              </w:rPr>
            </w:pPr>
            <w:r w:rsidRPr="00E34054">
              <w:rPr>
                <w:rStyle w:val="Style5"/>
                <w:rFonts w:ascii="Times New Roman" w:hAnsi="Times New Roman"/>
                <w:szCs w:val="22"/>
              </w:rPr>
              <w:t>English and Khmer</w:t>
            </w:r>
          </w:p>
        </w:tc>
      </w:tr>
    </w:tbl>
    <w:p w14:paraId="0E81C157" w14:textId="77777777" w:rsidR="0058460C" w:rsidRPr="00E34054" w:rsidRDefault="0058460C">
      <w:pPr>
        <w:rPr>
          <w:rFonts w:ascii="Times New Roman" w:hAnsi="Times New Roman" w:cs="Times New Roman"/>
        </w:rPr>
      </w:pPr>
    </w:p>
    <w:p w14:paraId="22E2D73C" w14:textId="05EFFF11" w:rsidR="0058460C" w:rsidRPr="00E34054" w:rsidRDefault="0058460C" w:rsidP="00E34054">
      <w:pPr>
        <w:pStyle w:val="Heading5"/>
      </w:pPr>
      <w:r w:rsidRPr="00E34054">
        <w:t>Background</w:t>
      </w:r>
    </w:p>
    <w:p w14:paraId="5251D631" w14:textId="77777777" w:rsidR="008816F9" w:rsidRPr="00E34054" w:rsidRDefault="008816F9" w:rsidP="00120FCB">
      <w:pPr>
        <w:autoSpaceDE w:val="0"/>
        <w:autoSpaceDN w:val="0"/>
        <w:adjustRightInd w:val="0"/>
        <w:contextualSpacing/>
        <w:jc w:val="both"/>
        <w:rPr>
          <w:rFonts w:ascii="Times New Roman" w:hAnsi="Times New Roman" w:cs="Times New Roman"/>
        </w:rPr>
      </w:pPr>
    </w:p>
    <w:p w14:paraId="49577FF9" w14:textId="49C93D70" w:rsidR="006C42FB" w:rsidRPr="00E34054" w:rsidRDefault="00C5092E" w:rsidP="00B45B9E">
      <w:pPr>
        <w:autoSpaceDE w:val="0"/>
        <w:autoSpaceDN w:val="0"/>
        <w:adjustRightInd w:val="0"/>
        <w:spacing w:after="240"/>
        <w:jc w:val="both"/>
        <w:rPr>
          <w:rFonts w:ascii="Times New Roman" w:hAnsi="Times New Roman" w:cs="Times New Roman"/>
        </w:rPr>
      </w:pPr>
      <w:r w:rsidRPr="00E34054">
        <w:rPr>
          <w:rFonts w:ascii="Times New Roman" w:hAnsi="Times New Roman" w:cs="Times New Roman"/>
        </w:rPr>
        <w:t xml:space="preserve">The </w:t>
      </w:r>
      <w:r w:rsidR="00D66E1E" w:rsidRPr="00E34054">
        <w:rPr>
          <w:rFonts w:ascii="Times New Roman" w:hAnsi="Times New Roman" w:cs="Times New Roman"/>
        </w:rPr>
        <w:t>‘Leading the Way for Gender Equality</w:t>
      </w:r>
      <w:r w:rsidRPr="00E34054">
        <w:rPr>
          <w:rFonts w:ascii="Times New Roman" w:hAnsi="Times New Roman" w:cs="Times New Roman"/>
        </w:rPr>
        <w:t>’</w:t>
      </w:r>
      <w:r w:rsidR="00565A21" w:rsidRPr="00E34054">
        <w:rPr>
          <w:rFonts w:ascii="Times New Roman" w:hAnsi="Times New Roman" w:cs="Times New Roman"/>
        </w:rPr>
        <w:t xml:space="preserve"> (LWGE)</w:t>
      </w:r>
      <w:r w:rsidRPr="00E34054">
        <w:rPr>
          <w:rFonts w:ascii="Times New Roman" w:hAnsi="Times New Roman" w:cs="Times New Roman"/>
        </w:rPr>
        <w:t xml:space="preserve"> program is </w:t>
      </w:r>
      <w:r w:rsidR="004A7B52" w:rsidRPr="00E34054">
        <w:rPr>
          <w:rFonts w:ascii="Times New Roman" w:hAnsi="Times New Roman" w:cs="Times New Roman"/>
        </w:rPr>
        <w:t>an</w:t>
      </w:r>
      <w:r w:rsidR="00D66E1E" w:rsidRPr="00E34054">
        <w:rPr>
          <w:rFonts w:ascii="Times New Roman" w:hAnsi="Times New Roman" w:cs="Times New Roman"/>
        </w:rPr>
        <w:t xml:space="preserve"> innovative</w:t>
      </w:r>
      <w:r w:rsidR="007110F2" w:rsidRPr="00E34054">
        <w:rPr>
          <w:rFonts w:ascii="Times New Roman" w:hAnsi="Times New Roman" w:cs="Times New Roman"/>
        </w:rPr>
        <w:t xml:space="preserve"> 4</w:t>
      </w:r>
      <w:r w:rsidR="004C609E" w:rsidRPr="00E34054">
        <w:rPr>
          <w:rFonts w:ascii="Times New Roman" w:hAnsi="Times New Roman" w:cs="Times New Roman"/>
        </w:rPr>
        <w:t>-year</w:t>
      </w:r>
      <w:r w:rsidR="00D66E1E" w:rsidRPr="00E34054">
        <w:rPr>
          <w:rFonts w:ascii="Times New Roman" w:hAnsi="Times New Roman" w:cs="Times New Roman"/>
        </w:rPr>
        <w:t xml:space="preserve"> program</w:t>
      </w:r>
      <w:r w:rsidR="007110F2" w:rsidRPr="00E34054">
        <w:rPr>
          <w:rFonts w:ascii="Times New Roman" w:hAnsi="Times New Roman" w:cs="Times New Roman"/>
        </w:rPr>
        <w:t xml:space="preserve"> (2017-2020)</w:t>
      </w:r>
      <w:r w:rsidR="00D66E1E" w:rsidRPr="00E34054">
        <w:rPr>
          <w:rFonts w:ascii="Times New Roman" w:hAnsi="Times New Roman" w:cs="Times New Roman"/>
        </w:rPr>
        <w:t xml:space="preserve"> of the Ministry of Women’s Affairs of Cambodia</w:t>
      </w:r>
      <w:r w:rsidR="0089493C" w:rsidRPr="00E34054">
        <w:rPr>
          <w:rFonts w:ascii="Times New Roman" w:hAnsi="Times New Roman" w:cs="Times New Roman"/>
        </w:rPr>
        <w:t xml:space="preserve"> (</w:t>
      </w:r>
      <w:proofErr w:type="spellStart"/>
      <w:r w:rsidR="0089493C" w:rsidRPr="00E34054">
        <w:rPr>
          <w:rFonts w:ascii="Times New Roman" w:hAnsi="Times New Roman" w:cs="Times New Roman"/>
        </w:rPr>
        <w:t>MoWA</w:t>
      </w:r>
      <w:proofErr w:type="spellEnd"/>
      <w:r w:rsidR="0089493C" w:rsidRPr="00E34054">
        <w:rPr>
          <w:rFonts w:ascii="Times New Roman" w:hAnsi="Times New Roman" w:cs="Times New Roman"/>
        </w:rPr>
        <w:t>)</w:t>
      </w:r>
      <w:r w:rsidR="00D66E1E" w:rsidRPr="00E34054">
        <w:rPr>
          <w:rFonts w:ascii="Times New Roman" w:hAnsi="Times New Roman" w:cs="Times New Roman"/>
        </w:rPr>
        <w:t xml:space="preserve"> </w:t>
      </w:r>
      <w:r w:rsidRPr="00E34054">
        <w:rPr>
          <w:rFonts w:ascii="Times New Roman" w:hAnsi="Times New Roman" w:cs="Times New Roman"/>
        </w:rPr>
        <w:t>whose overall objective is “</w:t>
      </w:r>
      <w:r w:rsidRPr="00E34054">
        <w:rPr>
          <w:rFonts w:ascii="Times New Roman" w:eastAsia="Microsoft YaHei" w:hAnsi="Times New Roman" w:cs="Times New Roman"/>
          <w:color w:val="000000"/>
        </w:rPr>
        <w:t>Enabled environment for gender equality, women’s empowerment and feminist leaderships in Cambodia</w:t>
      </w:r>
      <w:r w:rsidR="000A74F5" w:rsidRPr="00E34054">
        <w:rPr>
          <w:rFonts w:ascii="Times New Roman" w:eastAsia="Microsoft YaHei" w:hAnsi="Times New Roman" w:cs="Times New Roman"/>
          <w:color w:val="000000"/>
        </w:rPr>
        <w:t xml:space="preserve"> through enhanced capacities of the Gender Machinery</w:t>
      </w:r>
      <w:r w:rsidRPr="00E34054">
        <w:rPr>
          <w:rFonts w:ascii="Times New Roman" w:eastAsia="Microsoft YaHei" w:hAnsi="Times New Roman" w:cs="Times New Roman"/>
          <w:color w:val="000000"/>
        </w:rPr>
        <w:t xml:space="preserve">.” </w:t>
      </w:r>
      <w:r w:rsidR="00FD5F06" w:rsidRPr="00E34054">
        <w:rPr>
          <w:rFonts w:ascii="Times New Roman" w:eastAsia="Microsoft YaHei" w:hAnsi="Times New Roman" w:cs="Times New Roman"/>
          <w:color w:val="000000"/>
        </w:rPr>
        <w:t xml:space="preserve">The </w:t>
      </w:r>
      <w:r w:rsidR="00565A21" w:rsidRPr="00E34054">
        <w:rPr>
          <w:rFonts w:ascii="Times New Roman" w:eastAsia="Microsoft YaHei" w:hAnsi="Times New Roman" w:cs="Times New Roman"/>
          <w:color w:val="000000"/>
        </w:rPr>
        <w:t xml:space="preserve">LWGE </w:t>
      </w:r>
      <w:r w:rsidR="00E962BA" w:rsidRPr="00E34054">
        <w:rPr>
          <w:rFonts w:ascii="Times New Roman" w:eastAsia="Microsoft YaHei" w:hAnsi="Times New Roman" w:cs="Times New Roman"/>
          <w:color w:val="000000"/>
        </w:rPr>
        <w:t xml:space="preserve">program is supported by the </w:t>
      </w:r>
      <w:r w:rsidR="00E962BA" w:rsidRPr="00E34054">
        <w:rPr>
          <w:rFonts w:ascii="Times New Roman" w:hAnsi="Times New Roman" w:cs="Times New Roman"/>
        </w:rPr>
        <w:t>Swedish International Development Agency (</w:t>
      </w:r>
      <w:proofErr w:type="spellStart"/>
      <w:r w:rsidR="00E962BA" w:rsidRPr="00E34054">
        <w:rPr>
          <w:rFonts w:ascii="Times New Roman" w:hAnsi="Times New Roman" w:cs="Times New Roman"/>
        </w:rPr>
        <w:t>Sida</w:t>
      </w:r>
      <w:proofErr w:type="spellEnd"/>
      <w:r w:rsidR="00E962BA" w:rsidRPr="00E34054">
        <w:rPr>
          <w:rFonts w:ascii="Times New Roman" w:hAnsi="Times New Roman" w:cs="Times New Roman"/>
        </w:rPr>
        <w:t xml:space="preserve">) and </w:t>
      </w:r>
      <w:r w:rsidR="007110F2" w:rsidRPr="00E34054">
        <w:rPr>
          <w:rFonts w:ascii="Times New Roman" w:hAnsi="Times New Roman" w:cs="Times New Roman"/>
        </w:rPr>
        <w:t xml:space="preserve">the United Nations Development </w:t>
      </w:r>
      <w:proofErr w:type="spellStart"/>
      <w:r w:rsidR="007110F2" w:rsidRPr="00E34054">
        <w:rPr>
          <w:rFonts w:ascii="Times New Roman" w:hAnsi="Times New Roman" w:cs="Times New Roman"/>
        </w:rPr>
        <w:t>Programme</w:t>
      </w:r>
      <w:proofErr w:type="spellEnd"/>
      <w:r w:rsidR="007110F2" w:rsidRPr="00E34054">
        <w:rPr>
          <w:rFonts w:ascii="Times New Roman" w:hAnsi="Times New Roman" w:cs="Times New Roman"/>
        </w:rPr>
        <w:t xml:space="preserve"> (</w:t>
      </w:r>
      <w:r w:rsidR="00E962BA" w:rsidRPr="00E34054">
        <w:rPr>
          <w:rFonts w:ascii="Times New Roman" w:hAnsi="Times New Roman" w:cs="Times New Roman"/>
        </w:rPr>
        <w:t>UNDP</w:t>
      </w:r>
      <w:r w:rsidR="007110F2" w:rsidRPr="00E34054">
        <w:rPr>
          <w:rFonts w:ascii="Times New Roman" w:hAnsi="Times New Roman" w:cs="Times New Roman"/>
        </w:rPr>
        <w:t>)</w:t>
      </w:r>
      <w:r w:rsidR="00E962BA" w:rsidRPr="00E34054">
        <w:rPr>
          <w:rFonts w:ascii="Times New Roman" w:hAnsi="Times New Roman" w:cs="Times New Roman"/>
        </w:rPr>
        <w:t xml:space="preserve"> -through the</w:t>
      </w:r>
      <w:r w:rsidR="007110F2" w:rsidRPr="00E34054">
        <w:rPr>
          <w:rFonts w:ascii="Times New Roman" w:hAnsi="Times New Roman" w:cs="Times New Roman"/>
        </w:rPr>
        <w:t xml:space="preserve"> ‘Project to Support the Leading the Way for Gender Equality Program’</w:t>
      </w:r>
      <w:r w:rsidR="00E962BA" w:rsidRPr="00E34054">
        <w:rPr>
          <w:rFonts w:ascii="Times New Roman" w:hAnsi="Times New Roman" w:cs="Times New Roman"/>
        </w:rPr>
        <w:t>-</w:t>
      </w:r>
      <w:r w:rsidR="007110F2" w:rsidRPr="00E34054">
        <w:rPr>
          <w:rFonts w:ascii="Times New Roman" w:hAnsi="Times New Roman" w:cs="Times New Roman"/>
        </w:rPr>
        <w:t>, and Oxfam</w:t>
      </w:r>
      <w:r w:rsidR="00E962BA" w:rsidRPr="00E34054">
        <w:rPr>
          <w:rFonts w:ascii="Times New Roman" w:hAnsi="Times New Roman" w:cs="Times New Roman"/>
        </w:rPr>
        <w:t>.</w:t>
      </w:r>
      <w:r w:rsidR="004E528E" w:rsidRPr="00E34054">
        <w:rPr>
          <w:rFonts w:ascii="Times New Roman" w:hAnsi="Times New Roman" w:cs="Times New Roman"/>
        </w:rPr>
        <w:t xml:space="preserve"> </w:t>
      </w:r>
    </w:p>
    <w:p w14:paraId="6A5DB2A2" w14:textId="27045C7F" w:rsidR="00470464" w:rsidRPr="00E34054" w:rsidRDefault="00565A21" w:rsidP="00B45B9E">
      <w:pPr>
        <w:autoSpaceDE w:val="0"/>
        <w:autoSpaceDN w:val="0"/>
        <w:adjustRightInd w:val="0"/>
        <w:spacing w:after="240"/>
        <w:jc w:val="both"/>
        <w:rPr>
          <w:rFonts w:ascii="Times New Roman" w:hAnsi="Times New Roman" w:cs="Times New Roman"/>
          <w:bCs/>
          <w:color w:val="000000" w:themeColor="text1"/>
          <w:lang w:val="en-GB"/>
        </w:rPr>
      </w:pPr>
      <w:r w:rsidRPr="00E34054">
        <w:rPr>
          <w:rFonts w:ascii="Times New Roman" w:hAnsi="Times New Roman" w:cs="Times New Roman"/>
        </w:rPr>
        <w:t xml:space="preserve">The program </w:t>
      </w:r>
      <w:r w:rsidR="004B2E29" w:rsidRPr="00E34054">
        <w:rPr>
          <w:rFonts w:ascii="Times New Roman" w:hAnsi="Times New Roman" w:cs="Times New Roman"/>
        </w:rPr>
        <w:t>has</w:t>
      </w:r>
      <w:r w:rsidRPr="00E34054">
        <w:rPr>
          <w:rFonts w:ascii="Times New Roman" w:hAnsi="Times New Roman" w:cs="Times New Roman"/>
        </w:rPr>
        <w:t xml:space="preserve"> three components or outcomes: 1) </w:t>
      </w:r>
      <w:r w:rsidRPr="00E34054">
        <w:rPr>
          <w:rFonts w:ascii="Times New Roman" w:eastAsia="Microsoft YaHei" w:hAnsi="Times New Roman" w:cs="Times New Roman"/>
          <w:bCs/>
          <w:color w:val="000000"/>
        </w:rPr>
        <w:t xml:space="preserve">More effective institutionalization of gender policies across government, and more effective performance of Gender Machinery to lead gender equality mainstreaming with inclusion of disadvantaged groups of women and girls; </w:t>
      </w:r>
      <w:r w:rsidRPr="00E34054">
        <w:rPr>
          <w:rFonts w:ascii="Times New Roman" w:hAnsi="Times New Roman" w:cs="Times New Roman"/>
          <w:bCs/>
          <w:color w:val="000000" w:themeColor="text1"/>
          <w:lang w:val="en-GB"/>
        </w:rPr>
        <w:t xml:space="preserve">2) </w:t>
      </w:r>
      <w:r w:rsidR="006C5831" w:rsidRPr="00E34054">
        <w:rPr>
          <w:rFonts w:ascii="Times New Roman" w:hAnsi="Times New Roman" w:cs="Times New Roman"/>
          <w:bCs/>
          <w:color w:val="000000" w:themeColor="text1"/>
          <w:lang w:val="en-GB"/>
        </w:rPr>
        <w:t xml:space="preserve">Promotion of </w:t>
      </w:r>
      <w:r w:rsidRPr="00E34054">
        <w:rPr>
          <w:rFonts w:ascii="Times New Roman" w:hAnsi="Times New Roman" w:cs="Times New Roman"/>
          <w:bCs/>
          <w:color w:val="000000" w:themeColor="text1"/>
          <w:lang w:val="en-GB"/>
        </w:rPr>
        <w:t xml:space="preserve">behavioural change in favour of gender equality </w:t>
      </w:r>
      <w:r w:rsidR="006C5831" w:rsidRPr="00E34054">
        <w:rPr>
          <w:rFonts w:ascii="Times New Roman" w:hAnsi="Times New Roman" w:cs="Times New Roman"/>
          <w:bCs/>
          <w:color w:val="000000" w:themeColor="text1"/>
          <w:lang w:val="en-GB"/>
        </w:rPr>
        <w:t>among the public and young Cambodians;</w:t>
      </w:r>
      <w:r w:rsidR="00194B43" w:rsidRPr="00E34054">
        <w:rPr>
          <w:rFonts w:ascii="Times New Roman" w:hAnsi="Times New Roman" w:cs="Times New Roman"/>
          <w:bCs/>
          <w:color w:val="000000" w:themeColor="text1"/>
          <w:lang w:val="en-GB"/>
        </w:rPr>
        <w:t xml:space="preserve"> and </w:t>
      </w:r>
      <w:r w:rsidR="006C5831" w:rsidRPr="00E34054">
        <w:rPr>
          <w:rFonts w:ascii="Times New Roman" w:hAnsi="Times New Roman" w:cs="Times New Roman"/>
          <w:bCs/>
          <w:color w:val="000000" w:themeColor="text1"/>
          <w:lang w:val="en-GB"/>
        </w:rPr>
        <w:t>3) Increase</w:t>
      </w:r>
      <w:r w:rsidRPr="00E34054">
        <w:rPr>
          <w:rFonts w:ascii="Times New Roman" w:hAnsi="Times New Roman" w:cs="Times New Roman"/>
          <w:bCs/>
          <w:color w:val="000000" w:themeColor="text1"/>
          <w:lang w:val="en-GB"/>
        </w:rPr>
        <w:t xml:space="preserve"> number of and capacities of women in decision-m</w:t>
      </w:r>
      <w:r w:rsidR="006C5831" w:rsidRPr="00E34054">
        <w:rPr>
          <w:rFonts w:ascii="Times New Roman" w:hAnsi="Times New Roman" w:cs="Times New Roman"/>
          <w:bCs/>
          <w:color w:val="000000" w:themeColor="text1"/>
          <w:lang w:val="en-GB"/>
        </w:rPr>
        <w:t>aking positions and strengthen</w:t>
      </w:r>
      <w:r w:rsidRPr="00E34054">
        <w:rPr>
          <w:rFonts w:ascii="Times New Roman" w:hAnsi="Times New Roman" w:cs="Times New Roman"/>
          <w:bCs/>
          <w:color w:val="000000" w:themeColor="text1"/>
          <w:lang w:val="en-GB"/>
        </w:rPr>
        <w:t xml:space="preserve"> feminist leadership</w:t>
      </w:r>
      <w:r w:rsidR="006C5831" w:rsidRPr="00E34054">
        <w:rPr>
          <w:rFonts w:ascii="Times New Roman" w:hAnsi="Times New Roman" w:cs="Times New Roman"/>
          <w:bCs/>
          <w:color w:val="000000" w:themeColor="text1"/>
          <w:lang w:val="en-GB"/>
        </w:rPr>
        <w:t>s</w:t>
      </w:r>
      <w:r w:rsidR="00FD5F06" w:rsidRPr="00E34054">
        <w:rPr>
          <w:rFonts w:ascii="Times New Roman" w:hAnsi="Times New Roman" w:cs="Times New Roman"/>
          <w:bCs/>
          <w:color w:val="000000" w:themeColor="text1"/>
          <w:lang w:val="en-GB"/>
        </w:rPr>
        <w:t>.</w:t>
      </w:r>
      <w:r w:rsidR="00470464" w:rsidRPr="00E34054">
        <w:rPr>
          <w:rFonts w:ascii="Times New Roman" w:hAnsi="Times New Roman" w:cs="Times New Roman"/>
          <w:bCs/>
          <w:color w:val="000000" w:themeColor="text1"/>
          <w:lang w:val="en-GB"/>
        </w:rPr>
        <w:t xml:space="preserve"> </w:t>
      </w:r>
    </w:p>
    <w:p w14:paraId="43B13283" w14:textId="325F46CE" w:rsidR="00D53183" w:rsidRPr="00E34054" w:rsidRDefault="00D53183" w:rsidP="00D53183">
      <w:pPr>
        <w:autoSpaceDE w:val="0"/>
        <w:autoSpaceDN w:val="0"/>
        <w:adjustRightInd w:val="0"/>
        <w:spacing w:after="240"/>
        <w:jc w:val="both"/>
        <w:rPr>
          <w:rFonts w:ascii="Times New Roman" w:hAnsi="Times New Roman" w:cs="Times New Roman"/>
          <w:bCs/>
          <w:color w:val="000000" w:themeColor="text1"/>
          <w:lang w:val="en-GB"/>
        </w:rPr>
      </w:pPr>
      <w:r w:rsidRPr="00E34054">
        <w:rPr>
          <w:rFonts w:ascii="Times New Roman" w:hAnsi="Times New Roman" w:cs="Times New Roman"/>
          <w:bCs/>
          <w:color w:val="000000" w:themeColor="text1"/>
          <w:lang w:val="en-GB"/>
        </w:rPr>
        <w:lastRenderedPageBreak/>
        <w:t xml:space="preserve">The program aims to strengthen government and multi-stakeholder coordination mechanisms for gender equality and women’s empowerment, such as the Technical Working Group on Gender -including its sub-groups- and the Cambodian National Council for Women (CNCW). The program is also focused on strengthening bilateral cooperation between </w:t>
      </w:r>
      <w:proofErr w:type="spellStart"/>
      <w:r w:rsidRPr="00E34054">
        <w:rPr>
          <w:rFonts w:ascii="Times New Roman" w:hAnsi="Times New Roman" w:cs="Times New Roman"/>
          <w:bCs/>
          <w:color w:val="000000" w:themeColor="text1"/>
          <w:lang w:val="en-GB"/>
        </w:rPr>
        <w:t>MoWA</w:t>
      </w:r>
      <w:proofErr w:type="spellEnd"/>
      <w:r w:rsidRPr="00E34054">
        <w:rPr>
          <w:rFonts w:ascii="Times New Roman" w:hAnsi="Times New Roman" w:cs="Times New Roman"/>
          <w:bCs/>
          <w:color w:val="000000" w:themeColor="text1"/>
          <w:lang w:val="en-GB"/>
        </w:rPr>
        <w:t xml:space="preserve"> and four line ministries (ministries of Education, Youth and Sports; Civil Service; Information; and Culture and Fine Arts), public institutions (i.e. National Committee for Sub-National Democratic Development -NCDD- and Royal School of Administration), universities </w:t>
      </w:r>
      <w:r w:rsidR="008255B3">
        <w:rPr>
          <w:rFonts w:ascii="Times New Roman" w:hAnsi="Times New Roman" w:cs="Times New Roman"/>
          <w:bCs/>
          <w:color w:val="000000" w:themeColor="text1"/>
          <w:lang w:val="en-GB"/>
        </w:rPr>
        <w:t xml:space="preserve">CSOs, </w:t>
      </w:r>
      <w:r w:rsidRPr="00E34054">
        <w:rPr>
          <w:rFonts w:ascii="Times New Roman" w:hAnsi="Times New Roman" w:cs="Times New Roman"/>
          <w:bCs/>
          <w:color w:val="000000" w:themeColor="text1"/>
          <w:lang w:val="en-GB"/>
        </w:rPr>
        <w:t>and media.</w:t>
      </w:r>
    </w:p>
    <w:p w14:paraId="321D5D6D" w14:textId="77777777" w:rsidR="00D3068B" w:rsidRDefault="007110F2" w:rsidP="007110F2">
      <w:pPr>
        <w:contextualSpacing/>
        <w:jc w:val="both"/>
        <w:rPr>
          <w:rFonts w:ascii="Times New Roman" w:hAnsi="Times New Roman" w:cs="Times New Roman"/>
          <w:color w:val="000000"/>
          <w:lang w:val="en-GB"/>
        </w:rPr>
      </w:pPr>
      <w:r w:rsidRPr="00E34054">
        <w:rPr>
          <w:rFonts w:ascii="Times New Roman" w:hAnsi="Times New Roman" w:cs="Times New Roman"/>
          <w:color w:val="000000"/>
          <w:lang w:val="en-GB"/>
        </w:rPr>
        <w:t>The</w:t>
      </w:r>
      <w:r w:rsidR="004A7B52" w:rsidRPr="00E34054">
        <w:rPr>
          <w:rFonts w:ascii="Times New Roman" w:hAnsi="Times New Roman" w:cs="Times New Roman"/>
          <w:color w:val="000000"/>
          <w:lang w:val="en-GB"/>
        </w:rPr>
        <w:t xml:space="preserve"> National Gender Program Specialist, under the supervision of the LWGE Program’s Coordinator and Management Team (</w:t>
      </w:r>
      <w:proofErr w:type="spellStart"/>
      <w:r w:rsidR="004A7B52" w:rsidRPr="00E34054">
        <w:rPr>
          <w:rFonts w:ascii="Times New Roman" w:hAnsi="Times New Roman" w:cs="Times New Roman"/>
          <w:color w:val="000000"/>
          <w:lang w:val="en-GB"/>
        </w:rPr>
        <w:t>MoWA</w:t>
      </w:r>
      <w:proofErr w:type="spellEnd"/>
      <w:r w:rsidR="004A7B52" w:rsidRPr="00E34054">
        <w:rPr>
          <w:rFonts w:ascii="Times New Roman" w:hAnsi="Times New Roman" w:cs="Times New Roman"/>
          <w:color w:val="000000"/>
          <w:lang w:val="en-GB"/>
        </w:rPr>
        <w:t xml:space="preserve">), will provide regular </w:t>
      </w:r>
      <w:proofErr w:type="spellStart"/>
      <w:r w:rsidR="004A7B52" w:rsidRPr="00E34054">
        <w:rPr>
          <w:rFonts w:ascii="Times New Roman" w:hAnsi="Times New Roman" w:cs="Times New Roman"/>
          <w:color w:val="000000"/>
          <w:lang w:val="en-GB"/>
        </w:rPr>
        <w:t>ongoing</w:t>
      </w:r>
      <w:proofErr w:type="spellEnd"/>
      <w:r w:rsidR="004A7B52" w:rsidRPr="00E34054">
        <w:rPr>
          <w:rFonts w:ascii="Times New Roman" w:hAnsi="Times New Roman" w:cs="Times New Roman"/>
          <w:color w:val="000000"/>
          <w:lang w:val="en-GB"/>
        </w:rPr>
        <w:t xml:space="preserve"> support to </w:t>
      </w:r>
      <w:proofErr w:type="spellStart"/>
      <w:r w:rsidR="004A7B52" w:rsidRPr="00E34054">
        <w:rPr>
          <w:rFonts w:ascii="Times New Roman" w:hAnsi="Times New Roman" w:cs="Times New Roman"/>
          <w:color w:val="000000"/>
          <w:lang w:val="en-GB"/>
        </w:rPr>
        <w:t>MoWA</w:t>
      </w:r>
      <w:proofErr w:type="spellEnd"/>
      <w:r w:rsidR="004A7B52" w:rsidRPr="00E34054">
        <w:rPr>
          <w:rFonts w:ascii="Times New Roman" w:hAnsi="Times New Roman" w:cs="Times New Roman"/>
          <w:color w:val="000000"/>
          <w:lang w:val="en-GB"/>
        </w:rPr>
        <w:t xml:space="preserve"> on LWGE program implementation and monitoring. Particular support </w:t>
      </w:r>
      <w:r w:rsidR="004E528E" w:rsidRPr="00E34054">
        <w:rPr>
          <w:rFonts w:ascii="Times New Roman" w:hAnsi="Times New Roman" w:cs="Times New Roman"/>
          <w:color w:val="000000"/>
          <w:lang w:val="en-GB"/>
        </w:rPr>
        <w:t>is</w:t>
      </w:r>
      <w:r w:rsidR="004A7B52" w:rsidRPr="00E34054">
        <w:rPr>
          <w:rFonts w:ascii="Times New Roman" w:hAnsi="Times New Roman" w:cs="Times New Roman"/>
          <w:color w:val="000000"/>
          <w:lang w:val="en-GB"/>
        </w:rPr>
        <w:t xml:space="preserve"> for the M&amp;E </w:t>
      </w:r>
      <w:r w:rsidR="004B2E29" w:rsidRPr="00E34054">
        <w:rPr>
          <w:rFonts w:ascii="Times New Roman" w:hAnsi="Times New Roman" w:cs="Times New Roman"/>
          <w:color w:val="000000"/>
          <w:lang w:val="en-GB"/>
        </w:rPr>
        <w:t xml:space="preserve">system </w:t>
      </w:r>
      <w:r w:rsidR="004A7B52" w:rsidRPr="00E34054">
        <w:rPr>
          <w:rFonts w:ascii="Times New Roman" w:hAnsi="Times New Roman" w:cs="Times New Roman"/>
          <w:color w:val="000000"/>
          <w:lang w:val="en-GB"/>
        </w:rPr>
        <w:t xml:space="preserve">of the program, including M&amp;E of the program’s Capacity Development Framework. </w:t>
      </w:r>
      <w:r w:rsidR="004E528E" w:rsidRPr="00E34054">
        <w:rPr>
          <w:rFonts w:ascii="Times New Roman" w:hAnsi="Times New Roman" w:cs="Times New Roman"/>
          <w:color w:val="000000"/>
          <w:lang w:val="en-GB"/>
        </w:rPr>
        <w:t>Th</w:t>
      </w:r>
      <w:r w:rsidR="008E167B" w:rsidRPr="00E34054">
        <w:rPr>
          <w:rFonts w:ascii="Times New Roman" w:hAnsi="Times New Roman" w:cs="Times New Roman"/>
          <w:color w:val="000000"/>
          <w:lang w:val="en-GB"/>
        </w:rPr>
        <w:t>e</w:t>
      </w:r>
      <w:r w:rsidR="004E528E" w:rsidRPr="00E34054">
        <w:rPr>
          <w:rFonts w:ascii="Times New Roman" w:hAnsi="Times New Roman" w:cs="Times New Roman"/>
          <w:color w:val="000000"/>
          <w:lang w:val="en-GB"/>
        </w:rPr>
        <w:t xml:space="preserve"> position is administered</w:t>
      </w:r>
      <w:r w:rsidR="000A245B" w:rsidRPr="00E34054">
        <w:rPr>
          <w:rFonts w:ascii="Times New Roman" w:hAnsi="Times New Roman" w:cs="Times New Roman"/>
          <w:color w:val="000000"/>
          <w:lang w:val="en-GB"/>
        </w:rPr>
        <w:t xml:space="preserve"> and managed</w:t>
      </w:r>
      <w:r w:rsidR="004E528E" w:rsidRPr="00E34054">
        <w:rPr>
          <w:rFonts w:ascii="Times New Roman" w:hAnsi="Times New Roman" w:cs="Times New Roman"/>
          <w:color w:val="000000"/>
          <w:lang w:val="en-GB"/>
        </w:rPr>
        <w:t xml:space="preserve"> by </w:t>
      </w:r>
      <w:proofErr w:type="spellStart"/>
      <w:r w:rsidR="004E528E" w:rsidRPr="00E34054">
        <w:rPr>
          <w:rFonts w:ascii="Times New Roman" w:hAnsi="Times New Roman" w:cs="Times New Roman"/>
          <w:color w:val="000000"/>
          <w:lang w:val="en-GB"/>
        </w:rPr>
        <w:t>MoWA</w:t>
      </w:r>
      <w:proofErr w:type="spellEnd"/>
      <w:r w:rsidR="008E167B" w:rsidRPr="00E34054">
        <w:rPr>
          <w:rFonts w:ascii="Times New Roman" w:hAnsi="Times New Roman" w:cs="Times New Roman"/>
          <w:color w:val="000000"/>
          <w:lang w:val="en-GB"/>
        </w:rPr>
        <w:t>,</w:t>
      </w:r>
      <w:r w:rsidR="004E528E" w:rsidRPr="00E34054">
        <w:rPr>
          <w:rFonts w:ascii="Times New Roman" w:hAnsi="Times New Roman" w:cs="Times New Roman"/>
          <w:color w:val="000000"/>
          <w:lang w:val="en-GB"/>
        </w:rPr>
        <w:t xml:space="preserve"> and funded by </w:t>
      </w:r>
      <w:proofErr w:type="spellStart"/>
      <w:r w:rsidR="004E528E" w:rsidRPr="00E34054">
        <w:rPr>
          <w:rFonts w:ascii="Times New Roman" w:hAnsi="Times New Roman" w:cs="Times New Roman"/>
          <w:color w:val="000000"/>
          <w:lang w:val="en-GB"/>
        </w:rPr>
        <w:t>Sida</w:t>
      </w:r>
      <w:proofErr w:type="spellEnd"/>
      <w:r w:rsidR="004E528E" w:rsidRPr="00E34054">
        <w:rPr>
          <w:rFonts w:ascii="Times New Roman" w:hAnsi="Times New Roman" w:cs="Times New Roman"/>
          <w:color w:val="000000"/>
          <w:lang w:val="en-GB"/>
        </w:rPr>
        <w:t>.</w:t>
      </w:r>
    </w:p>
    <w:p w14:paraId="466C7D01" w14:textId="2B95FE22" w:rsidR="004A7B52" w:rsidRPr="00E34054" w:rsidRDefault="004E528E" w:rsidP="007110F2">
      <w:pPr>
        <w:contextualSpacing/>
        <w:jc w:val="both"/>
        <w:rPr>
          <w:rFonts w:ascii="Times New Roman" w:hAnsi="Times New Roman" w:cs="Times New Roman"/>
          <w:color w:val="000000"/>
          <w:lang w:val="en-GB"/>
        </w:rPr>
      </w:pPr>
      <w:r w:rsidRPr="00E34054">
        <w:rPr>
          <w:rFonts w:ascii="Times New Roman" w:hAnsi="Times New Roman" w:cs="Times New Roman"/>
          <w:color w:val="000000"/>
          <w:lang w:val="en-GB"/>
        </w:rPr>
        <w:t xml:space="preserve"> </w:t>
      </w:r>
    </w:p>
    <w:p w14:paraId="6426CEC3" w14:textId="597D40EA" w:rsidR="004C609E" w:rsidRPr="00E34054" w:rsidRDefault="004C609E" w:rsidP="00E34054">
      <w:pPr>
        <w:pStyle w:val="Heading5"/>
      </w:pPr>
      <w:r w:rsidRPr="00E34054">
        <w:t>Duties and Responsibilities</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460378" w:rsidRPr="00E34054" w14:paraId="6FF9845A" w14:textId="77777777" w:rsidTr="00460378">
        <w:tc>
          <w:tcPr>
            <w:tcW w:w="9360" w:type="dxa"/>
            <w:shd w:val="clear" w:color="auto" w:fill="auto"/>
          </w:tcPr>
          <w:p w14:paraId="4C8D9E2A" w14:textId="77777777" w:rsidR="00460378" w:rsidRPr="00E34054" w:rsidRDefault="00460378" w:rsidP="00460378">
            <w:pPr>
              <w:spacing w:after="0" w:line="240" w:lineRule="auto"/>
              <w:rPr>
                <w:rFonts w:ascii="Times New Roman" w:eastAsia="Times New Roman" w:hAnsi="Times New Roman" w:cs="Times New Roman"/>
              </w:rPr>
            </w:pPr>
          </w:p>
        </w:tc>
      </w:tr>
      <w:tr w:rsidR="00460378" w:rsidRPr="00E34054" w14:paraId="28D57532" w14:textId="77777777" w:rsidTr="00460378">
        <w:tc>
          <w:tcPr>
            <w:tcW w:w="9360" w:type="dxa"/>
            <w:shd w:val="clear" w:color="auto" w:fill="auto"/>
            <w:hideMark/>
          </w:tcPr>
          <w:p w14:paraId="651A360C" w14:textId="7A630FF4" w:rsidR="00460378" w:rsidRPr="00E34054" w:rsidRDefault="00460378" w:rsidP="008E167B">
            <w:pPr>
              <w:spacing w:after="0"/>
              <w:rPr>
                <w:rFonts w:ascii="Times New Roman" w:eastAsia="Times New Roman" w:hAnsi="Times New Roman" w:cs="Times New Roman"/>
              </w:rPr>
            </w:pPr>
            <w:r w:rsidRPr="00E34054">
              <w:rPr>
                <w:rStyle w:val="Strong"/>
                <w:rFonts w:ascii="Times New Roman" w:eastAsia="Times New Roman" w:hAnsi="Times New Roman" w:cs="Times New Roman"/>
              </w:rPr>
              <w:t xml:space="preserve">Support </w:t>
            </w:r>
            <w:proofErr w:type="spellStart"/>
            <w:r w:rsidRPr="00E34054">
              <w:rPr>
                <w:rStyle w:val="Strong"/>
                <w:rFonts w:ascii="Times New Roman" w:eastAsia="Times New Roman" w:hAnsi="Times New Roman" w:cs="Times New Roman"/>
              </w:rPr>
              <w:t>MoWA</w:t>
            </w:r>
            <w:proofErr w:type="spellEnd"/>
            <w:r w:rsidRPr="00E34054">
              <w:rPr>
                <w:rStyle w:val="Strong"/>
                <w:rFonts w:ascii="Times New Roman" w:eastAsia="Times New Roman" w:hAnsi="Times New Roman" w:cs="Times New Roman"/>
              </w:rPr>
              <w:t xml:space="preserve"> for the implementation</w:t>
            </w:r>
            <w:r w:rsidR="00E8666F" w:rsidRPr="00E34054">
              <w:rPr>
                <w:rStyle w:val="Strong"/>
                <w:rFonts w:ascii="Times New Roman" w:eastAsia="Times New Roman" w:hAnsi="Times New Roman" w:cs="Times New Roman"/>
              </w:rPr>
              <w:t>, monitoring</w:t>
            </w:r>
            <w:r w:rsidRPr="00E34054">
              <w:rPr>
                <w:rStyle w:val="Strong"/>
                <w:rFonts w:ascii="Times New Roman" w:eastAsia="Times New Roman" w:hAnsi="Times New Roman" w:cs="Times New Roman"/>
              </w:rPr>
              <w:t xml:space="preserve"> and management of the LWGE Program:</w:t>
            </w:r>
          </w:p>
          <w:p w14:paraId="2EFC0739" w14:textId="2CB9414A" w:rsidR="00E8666F" w:rsidRPr="00E34054" w:rsidRDefault="00460378" w:rsidP="008E167B">
            <w:pPr>
              <w:numPr>
                <w:ilvl w:val="0"/>
                <w:numId w:val="34"/>
              </w:numPr>
              <w:spacing w:before="100" w:beforeAutospacing="1" w:after="100" w:afterAutospacing="1"/>
              <w:ind w:left="749"/>
              <w:jc w:val="both"/>
              <w:rPr>
                <w:rFonts w:ascii="Times New Roman" w:eastAsia="Times New Roman" w:hAnsi="Times New Roman" w:cs="Times New Roman"/>
              </w:rPr>
            </w:pPr>
            <w:r w:rsidRPr="00E34054">
              <w:rPr>
                <w:rFonts w:ascii="Times New Roman" w:eastAsia="Times New Roman" w:hAnsi="Times New Roman" w:cs="Times New Roman"/>
              </w:rPr>
              <w:t xml:space="preserve">Support </w:t>
            </w:r>
            <w:r w:rsidR="00E8666F" w:rsidRPr="00E34054">
              <w:rPr>
                <w:rFonts w:ascii="Times New Roman" w:eastAsia="Times New Roman" w:hAnsi="Times New Roman" w:cs="Times New Roman"/>
              </w:rPr>
              <w:t xml:space="preserve">the </w:t>
            </w:r>
            <w:r w:rsidR="00470464" w:rsidRPr="00E34054">
              <w:rPr>
                <w:rFonts w:ascii="Times New Roman" w:eastAsia="Times New Roman" w:hAnsi="Times New Roman" w:cs="Times New Roman"/>
              </w:rPr>
              <w:t xml:space="preserve">timely </w:t>
            </w:r>
            <w:r w:rsidRPr="00E34054">
              <w:rPr>
                <w:rFonts w:ascii="Times New Roman" w:eastAsia="Times New Roman" w:hAnsi="Times New Roman" w:cs="Times New Roman"/>
              </w:rPr>
              <w:t>development</w:t>
            </w:r>
            <w:r w:rsidR="00E8666F" w:rsidRPr="00E34054">
              <w:rPr>
                <w:rFonts w:ascii="Times New Roman" w:eastAsia="Times New Roman" w:hAnsi="Times New Roman" w:cs="Times New Roman"/>
              </w:rPr>
              <w:t>, implementation</w:t>
            </w:r>
            <w:r w:rsidRPr="00E34054">
              <w:rPr>
                <w:rFonts w:ascii="Times New Roman" w:eastAsia="Times New Roman" w:hAnsi="Times New Roman" w:cs="Times New Roman"/>
              </w:rPr>
              <w:t xml:space="preserve"> and monitoring of </w:t>
            </w:r>
            <w:r w:rsidR="00BD576A" w:rsidRPr="00E34054">
              <w:rPr>
                <w:rFonts w:ascii="Times New Roman" w:eastAsia="Times New Roman" w:hAnsi="Times New Roman" w:cs="Times New Roman"/>
              </w:rPr>
              <w:t xml:space="preserve">the </w:t>
            </w:r>
            <w:r w:rsidR="00470464" w:rsidRPr="00E34054">
              <w:rPr>
                <w:rFonts w:ascii="Times New Roman" w:eastAsia="Times New Roman" w:hAnsi="Times New Roman" w:cs="Times New Roman"/>
              </w:rPr>
              <w:t>LWGE P</w:t>
            </w:r>
            <w:r w:rsidR="00BD576A" w:rsidRPr="00E34054">
              <w:rPr>
                <w:rFonts w:ascii="Times New Roman" w:eastAsia="Times New Roman" w:hAnsi="Times New Roman" w:cs="Times New Roman"/>
              </w:rPr>
              <w:t xml:space="preserve">rogram’s </w:t>
            </w:r>
            <w:r w:rsidRPr="00E34054">
              <w:rPr>
                <w:rFonts w:ascii="Times New Roman" w:eastAsia="Times New Roman" w:hAnsi="Times New Roman" w:cs="Times New Roman"/>
              </w:rPr>
              <w:t xml:space="preserve">annual </w:t>
            </w:r>
            <w:proofErr w:type="spellStart"/>
            <w:r w:rsidRPr="00E34054">
              <w:rPr>
                <w:rFonts w:ascii="Times New Roman" w:eastAsia="Times New Roman" w:hAnsi="Times New Roman" w:cs="Times New Roman"/>
              </w:rPr>
              <w:t>workplans</w:t>
            </w:r>
            <w:proofErr w:type="spellEnd"/>
            <w:r w:rsidRPr="00E34054">
              <w:rPr>
                <w:rFonts w:ascii="Times New Roman" w:eastAsia="Times New Roman" w:hAnsi="Times New Roman" w:cs="Times New Roman"/>
              </w:rPr>
              <w:t xml:space="preserve"> and budgets</w:t>
            </w:r>
            <w:r w:rsidR="00E8666F" w:rsidRPr="00E34054">
              <w:rPr>
                <w:rFonts w:ascii="Times New Roman" w:eastAsia="Times New Roman" w:hAnsi="Times New Roman" w:cs="Times New Roman"/>
              </w:rPr>
              <w:t>.</w:t>
            </w:r>
          </w:p>
          <w:p w14:paraId="23743392" w14:textId="5D65CE9D" w:rsidR="00460378" w:rsidRPr="00E34054" w:rsidRDefault="00460378" w:rsidP="008E167B">
            <w:pPr>
              <w:numPr>
                <w:ilvl w:val="0"/>
                <w:numId w:val="34"/>
              </w:numPr>
              <w:spacing w:before="100" w:beforeAutospacing="1" w:after="100" w:afterAutospacing="1"/>
              <w:ind w:left="749"/>
              <w:jc w:val="both"/>
              <w:rPr>
                <w:rFonts w:ascii="Times New Roman" w:eastAsia="Times New Roman" w:hAnsi="Times New Roman" w:cs="Times New Roman"/>
              </w:rPr>
            </w:pPr>
            <w:r w:rsidRPr="00E34054">
              <w:rPr>
                <w:rFonts w:ascii="Times New Roman" w:eastAsia="Times New Roman" w:hAnsi="Times New Roman" w:cs="Times New Roman"/>
              </w:rPr>
              <w:t>Support the technical</w:t>
            </w:r>
            <w:r w:rsidR="00E8666F" w:rsidRPr="00E34054">
              <w:rPr>
                <w:rFonts w:ascii="Times New Roman" w:eastAsia="Times New Roman" w:hAnsi="Times New Roman" w:cs="Times New Roman"/>
              </w:rPr>
              <w:t xml:space="preserve"> implementation of the program’s three outcomes, facilitating synergies between </w:t>
            </w:r>
            <w:proofErr w:type="spellStart"/>
            <w:r w:rsidR="00E8666F" w:rsidRPr="00E34054">
              <w:rPr>
                <w:rFonts w:ascii="Times New Roman" w:eastAsia="Times New Roman" w:hAnsi="Times New Roman" w:cs="Times New Roman"/>
              </w:rPr>
              <w:t>MoWA’s</w:t>
            </w:r>
            <w:proofErr w:type="spellEnd"/>
            <w:r w:rsidR="00E8666F" w:rsidRPr="00E34054">
              <w:rPr>
                <w:rFonts w:ascii="Times New Roman" w:eastAsia="Times New Roman" w:hAnsi="Times New Roman" w:cs="Times New Roman"/>
              </w:rPr>
              <w:t xml:space="preserve"> departments and teams.</w:t>
            </w:r>
          </w:p>
          <w:p w14:paraId="25B4347A" w14:textId="6DD52C3D" w:rsidR="005E59F3" w:rsidRPr="00E34054" w:rsidRDefault="005E59F3" w:rsidP="008E167B">
            <w:pPr>
              <w:numPr>
                <w:ilvl w:val="0"/>
                <w:numId w:val="34"/>
              </w:numPr>
              <w:spacing w:before="100" w:beforeAutospacing="1" w:after="100" w:afterAutospacing="1"/>
              <w:ind w:left="749"/>
              <w:jc w:val="both"/>
              <w:rPr>
                <w:rFonts w:ascii="Times New Roman" w:eastAsia="Times New Roman" w:hAnsi="Times New Roman" w:cs="Times New Roman"/>
              </w:rPr>
            </w:pPr>
            <w:r w:rsidRPr="00E34054">
              <w:rPr>
                <w:rFonts w:ascii="Times New Roman" w:eastAsia="Times New Roman" w:hAnsi="Times New Roman" w:cs="Times New Roman"/>
              </w:rPr>
              <w:t>Assist in the development and implementation of a harmonized M&amp;E system for national gender policies, Cambodian Sust</w:t>
            </w:r>
            <w:r w:rsidR="006F6373">
              <w:rPr>
                <w:rFonts w:ascii="Times New Roman" w:eastAsia="Times New Roman" w:hAnsi="Times New Roman" w:cs="Times New Roman"/>
              </w:rPr>
              <w:t>ainable Development Goal 5 (</w:t>
            </w:r>
            <w:r w:rsidR="006F6373">
              <w:rPr>
                <w:rFonts w:ascii="Times New Roman" w:eastAsia="Times New Roman" w:hAnsi="Times New Roman" w:cs="DaunPenh"/>
                <w:szCs w:val="36"/>
                <w:lang w:bidi="km-KH"/>
              </w:rPr>
              <w:t>CSDG</w:t>
            </w:r>
            <w:r w:rsidRPr="00E34054">
              <w:rPr>
                <w:rFonts w:ascii="Times New Roman" w:eastAsia="Times New Roman" w:hAnsi="Times New Roman" w:cs="Times New Roman"/>
              </w:rPr>
              <w:t>5) and CEDAW concluding observations.</w:t>
            </w:r>
          </w:p>
          <w:p w14:paraId="7CD53E65" w14:textId="0FA4934E" w:rsidR="00BD576A" w:rsidRPr="00E34054" w:rsidRDefault="00BD576A" w:rsidP="008E167B">
            <w:pPr>
              <w:numPr>
                <w:ilvl w:val="0"/>
                <w:numId w:val="34"/>
              </w:numPr>
              <w:spacing w:before="100" w:beforeAutospacing="1" w:after="100" w:afterAutospacing="1"/>
              <w:ind w:left="749"/>
              <w:jc w:val="both"/>
              <w:rPr>
                <w:rFonts w:ascii="Times New Roman" w:eastAsia="Times New Roman" w:hAnsi="Times New Roman" w:cs="Times New Roman"/>
              </w:rPr>
            </w:pPr>
            <w:r w:rsidRPr="00E34054">
              <w:rPr>
                <w:rFonts w:ascii="Times New Roman" w:eastAsia="Times New Roman" w:hAnsi="Times New Roman" w:cs="Times New Roman"/>
              </w:rPr>
              <w:t xml:space="preserve">Support development of the annual </w:t>
            </w:r>
            <w:r w:rsidR="005E59F3" w:rsidRPr="00E34054">
              <w:rPr>
                <w:rFonts w:ascii="Times New Roman" w:eastAsia="Times New Roman" w:hAnsi="Times New Roman" w:cs="Times New Roman"/>
              </w:rPr>
              <w:t xml:space="preserve">and </w:t>
            </w:r>
            <w:r w:rsidRPr="00E34054">
              <w:rPr>
                <w:rFonts w:ascii="Times New Roman" w:eastAsia="Times New Roman" w:hAnsi="Times New Roman" w:cs="Times New Roman"/>
              </w:rPr>
              <w:t>quarterly reports that are submitted by the LWGE Program’s Coordinator to the Program’s Steering Committee, as appropriate; and support program’s reviews and evaluations, as needed.</w:t>
            </w:r>
          </w:p>
          <w:p w14:paraId="46A23C15" w14:textId="127C4E84" w:rsidR="00460378" w:rsidRPr="00E34054" w:rsidRDefault="00460378" w:rsidP="008E167B">
            <w:pPr>
              <w:numPr>
                <w:ilvl w:val="0"/>
                <w:numId w:val="34"/>
              </w:numPr>
              <w:spacing w:before="100" w:beforeAutospacing="1" w:after="100" w:afterAutospacing="1"/>
              <w:ind w:left="749"/>
              <w:jc w:val="both"/>
              <w:rPr>
                <w:rFonts w:ascii="Times New Roman" w:eastAsia="Times New Roman" w:hAnsi="Times New Roman" w:cs="Times New Roman"/>
              </w:rPr>
            </w:pPr>
            <w:r w:rsidRPr="00E34054">
              <w:rPr>
                <w:rFonts w:ascii="Times New Roman" w:eastAsia="Times New Roman" w:hAnsi="Times New Roman" w:cs="Times New Roman"/>
              </w:rPr>
              <w:t xml:space="preserve">Provide guidance to </w:t>
            </w:r>
            <w:r w:rsidR="00470464" w:rsidRPr="00E34054">
              <w:rPr>
                <w:rFonts w:ascii="Times New Roman" w:eastAsia="Times New Roman" w:hAnsi="Times New Roman" w:cs="Times New Roman"/>
              </w:rPr>
              <w:t>the</w:t>
            </w:r>
            <w:r w:rsidR="005E59F3" w:rsidRPr="00E34054">
              <w:rPr>
                <w:rFonts w:ascii="Times New Roman" w:eastAsia="Times New Roman" w:hAnsi="Times New Roman" w:cs="Times New Roman"/>
              </w:rPr>
              <w:t xml:space="preserve"> LWGE Program’s Management Team</w:t>
            </w:r>
            <w:r w:rsidR="00470464" w:rsidRPr="00E34054">
              <w:rPr>
                <w:rFonts w:ascii="Times New Roman" w:eastAsia="Times New Roman" w:hAnsi="Times New Roman" w:cs="Times New Roman"/>
              </w:rPr>
              <w:t xml:space="preserve"> and </w:t>
            </w:r>
            <w:proofErr w:type="spellStart"/>
            <w:r w:rsidR="00470464" w:rsidRPr="00E34054">
              <w:rPr>
                <w:rFonts w:ascii="Times New Roman" w:eastAsia="Times New Roman" w:hAnsi="Times New Roman" w:cs="Times New Roman"/>
              </w:rPr>
              <w:t>MoWA</w:t>
            </w:r>
            <w:proofErr w:type="spellEnd"/>
            <w:r w:rsidR="00470464" w:rsidRPr="00E34054">
              <w:rPr>
                <w:rFonts w:ascii="Times New Roman" w:eastAsia="Times New Roman" w:hAnsi="Times New Roman" w:cs="Times New Roman"/>
              </w:rPr>
              <w:t xml:space="preserve"> staff</w:t>
            </w:r>
            <w:r w:rsidR="005E59F3" w:rsidRPr="00E34054">
              <w:rPr>
                <w:rFonts w:ascii="Times New Roman" w:eastAsia="Times New Roman" w:hAnsi="Times New Roman" w:cs="Times New Roman"/>
              </w:rPr>
              <w:t xml:space="preserve"> </w:t>
            </w:r>
            <w:r w:rsidR="00E8666F" w:rsidRPr="00E34054">
              <w:rPr>
                <w:rFonts w:ascii="Times New Roman" w:eastAsia="Times New Roman" w:hAnsi="Times New Roman" w:cs="Times New Roman"/>
              </w:rPr>
              <w:t>on Results-</w:t>
            </w:r>
            <w:r w:rsidRPr="00E34054">
              <w:rPr>
                <w:rFonts w:ascii="Times New Roman" w:eastAsia="Times New Roman" w:hAnsi="Times New Roman" w:cs="Times New Roman"/>
              </w:rPr>
              <w:t>Based Management</w:t>
            </w:r>
            <w:r w:rsidR="00E8666F" w:rsidRPr="00E34054">
              <w:rPr>
                <w:rFonts w:ascii="Times New Roman" w:eastAsia="Times New Roman" w:hAnsi="Times New Roman" w:cs="Times New Roman"/>
              </w:rPr>
              <w:t>.</w:t>
            </w:r>
          </w:p>
          <w:p w14:paraId="5B29713E" w14:textId="6D2831DE" w:rsidR="00BD576A" w:rsidRPr="00E34054" w:rsidRDefault="00E8666F" w:rsidP="008E167B">
            <w:pPr>
              <w:numPr>
                <w:ilvl w:val="0"/>
                <w:numId w:val="34"/>
              </w:numPr>
              <w:spacing w:before="100" w:beforeAutospacing="1" w:after="100" w:afterAutospacing="1"/>
              <w:ind w:left="750"/>
              <w:jc w:val="both"/>
              <w:rPr>
                <w:rFonts w:ascii="Times New Roman" w:eastAsia="Times New Roman" w:hAnsi="Times New Roman" w:cs="Times New Roman"/>
              </w:rPr>
            </w:pPr>
            <w:r w:rsidRPr="00E34054">
              <w:rPr>
                <w:rFonts w:ascii="Times New Roman" w:eastAsia="Times New Roman" w:hAnsi="Times New Roman" w:cs="Times New Roman"/>
              </w:rPr>
              <w:t>Assist the LWGE Program’</w:t>
            </w:r>
            <w:r w:rsidR="005E59F3" w:rsidRPr="00E34054">
              <w:rPr>
                <w:rFonts w:ascii="Times New Roman" w:eastAsia="Times New Roman" w:hAnsi="Times New Roman" w:cs="Times New Roman"/>
              </w:rPr>
              <w:t>s Management Team</w:t>
            </w:r>
            <w:r w:rsidR="00BD576A" w:rsidRPr="00E34054">
              <w:rPr>
                <w:rFonts w:ascii="Times New Roman" w:eastAsia="Times New Roman" w:hAnsi="Times New Roman" w:cs="Times New Roman"/>
              </w:rPr>
              <w:t xml:space="preserve"> as per needs and cooperate</w:t>
            </w:r>
            <w:r w:rsidR="00470464" w:rsidRPr="00E34054">
              <w:rPr>
                <w:rFonts w:ascii="Times New Roman" w:eastAsia="Times New Roman" w:hAnsi="Times New Roman" w:cs="Times New Roman"/>
              </w:rPr>
              <w:t xml:space="preserve"> closely</w:t>
            </w:r>
            <w:r w:rsidR="00BD576A" w:rsidRPr="00E34054">
              <w:rPr>
                <w:rFonts w:ascii="Times New Roman" w:eastAsia="Times New Roman" w:hAnsi="Times New Roman" w:cs="Times New Roman"/>
              </w:rPr>
              <w:t xml:space="preserve"> with other long-term and short-term advisors of the LWGE program.</w:t>
            </w:r>
          </w:p>
          <w:p w14:paraId="3A0E0A49" w14:textId="1F45C8E3" w:rsidR="00FA1864" w:rsidRPr="00E34054" w:rsidRDefault="00FA1864" w:rsidP="008E167B">
            <w:pPr>
              <w:numPr>
                <w:ilvl w:val="0"/>
                <w:numId w:val="34"/>
              </w:numPr>
              <w:spacing w:before="100" w:beforeAutospacing="1" w:after="100" w:afterAutospacing="1"/>
              <w:ind w:left="750"/>
              <w:jc w:val="both"/>
              <w:rPr>
                <w:rFonts w:ascii="Times New Roman" w:eastAsia="Times New Roman" w:hAnsi="Times New Roman" w:cs="Times New Roman"/>
              </w:rPr>
            </w:pPr>
            <w:r w:rsidRPr="00E34054">
              <w:rPr>
                <w:rFonts w:ascii="Times New Roman" w:eastAsia="Times New Roman" w:hAnsi="Times New Roman" w:cs="Times New Roman"/>
              </w:rPr>
              <w:t xml:space="preserve">Ensure </w:t>
            </w:r>
            <w:r w:rsidR="00E27258" w:rsidRPr="00E34054">
              <w:rPr>
                <w:rFonts w:ascii="Times New Roman" w:eastAsia="Times New Roman" w:hAnsi="Times New Roman" w:cs="Times New Roman"/>
              </w:rPr>
              <w:t xml:space="preserve">integration of feminist perspectives and </w:t>
            </w:r>
            <w:r w:rsidRPr="00E34054">
              <w:rPr>
                <w:rFonts w:ascii="Times New Roman" w:eastAsia="Times New Roman" w:hAnsi="Times New Roman" w:cs="Times New Roman"/>
              </w:rPr>
              <w:t xml:space="preserve">inclusion of five disadvantaged groups of women and girls (women and girls with disabilities, elderly women, indigenous women and girls, Muslim women and girls and Lesbian, Bisexual and Transgender women) in the technical assistance provided to </w:t>
            </w:r>
            <w:proofErr w:type="spellStart"/>
            <w:r w:rsidRPr="00E34054">
              <w:rPr>
                <w:rFonts w:ascii="Times New Roman" w:eastAsia="Times New Roman" w:hAnsi="Times New Roman" w:cs="Times New Roman"/>
              </w:rPr>
              <w:t>MoWA</w:t>
            </w:r>
            <w:proofErr w:type="spellEnd"/>
            <w:r w:rsidRPr="00E34054">
              <w:rPr>
                <w:rFonts w:ascii="Times New Roman" w:eastAsia="Times New Roman" w:hAnsi="Times New Roman" w:cs="Times New Roman"/>
              </w:rPr>
              <w:t xml:space="preserve"> and partners</w:t>
            </w:r>
            <w:r w:rsidR="009F4098" w:rsidRPr="00E34054">
              <w:rPr>
                <w:rFonts w:ascii="Times New Roman" w:eastAsia="Times New Roman" w:hAnsi="Times New Roman" w:cs="Times New Roman"/>
              </w:rPr>
              <w:t>.</w:t>
            </w:r>
          </w:p>
          <w:p w14:paraId="7DA032EE" w14:textId="394D0321" w:rsidR="009F4098" w:rsidRPr="00E34054" w:rsidRDefault="009F4098" w:rsidP="009F4098">
            <w:pPr>
              <w:numPr>
                <w:ilvl w:val="0"/>
                <w:numId w:val="34"/>
              </w:numPr>
              <w:spacing w:before="100" w:beforeAutospacing="1" w:after="100" w:afterAutospacing="1"/>
              <w:ind w:left="750"/>
              <w:jc w:val="both"/>
              <w:rPr>
                <w:rFonts w:ascii="Times New Roman" w:eastAsia="Times New Roman" w:hAnsi="Times New Roman" w:cs="Times New Roman"/>
              </w:rPr>
            </w:pPr>
            <w:r w:rsidRPr="00E34054">
              <w:rPr>
                <w:rFonts w:ascii="Times New Roman" w:eastAsia="Times New Roman" w:hAnsi="Times New Roman" w:cs="Times New Roman"/>
              </w:rPr>
              <w:t>Participate as observer at the LWGE Program’s Steering Committee meetings.</w:t>
            </w:r>
          </w:p>
          <w:p w14:paraId="4CFA48D9" w14:textId="2C7F6133" w:rsidR="00460378" w:rsidRPr="00E34054" w:rsidRDefault="00E8666F" w:rsidP="008E167B">
            <w:pPr>
              <w:spacing w:after="0"/>
              <w:rPr>
                <w:rFonts w:ascii="Times New Roman" w:eastAsia="Times New Roman" w:hAnsi="Times New Roman" w:cs="Times New Roman"/>
              </w:rPr>
            </w:pPr>
            <w:r w:rsidRPr="00E34054">
              <w:rPr>
                <w:rStyle w:val="Strong"/>
                <w:rFonts w:ascii="Times New Roman" w:eastAsia="Times New Roman" w:hAnsi="Times New Roman" w:cs="Times New Roman"/>
              </w:rPr>
              <w:t>Provide permanent</w:t>
            </w:r>
            <w:r w:rsidR="00460378" w:rsidRPr="00E34054">
              <w:rPr>
                <w:rStyle w:val="Strong"/>
                <w:rFonts w:ascii="Times New Roman" w:eastAsia="Times New Roman" w:hAnsi="Times New Roman" w:cs="Times New Roman"/>
              </w:rPr>
              <w:t xml:space="preserve"> capacity development to </w:t>
            </w:r>
            <w:proofErr w:type="spellStart"/>
            <w:r w:rsidRPr="00E34054">
              <w:rPr>
                <w:rStyle w:val="Strong"/>
                <w:rFonts w:ascii="Times New Roman" w:eastAsia="Times New Roman" w:hAnsi="Times New Roman" w:cs="Times New Roman"/>
              </w:rPr>
              <w:t>MoWA</w:t>
            </w:r>
            <w:proofErr w:type="spellEnd"/>
            <w:r w:rsidRPr="00E34054">
              <w:rPr>
                <w:rStyle w:val="Strong"/>
                <w:rFonts w:ascii="Times New Roman" w:eastAsia="Times New Roman" w:hAnsi="Times New Roman" w:cs="Times New Roman"/>
              </w:rPr>
              <w:t xml:space="preserve"> and LWGE program’s staff</w:t>
            </w:r>
            <w:r w:rsidR="009F4098" w:rsidRPr="00E34054">
              <w:rPr>
                <w:rStyle w:val="Strong"/>
                <w:rFonts w:ascii="Times New Roman" w:eastAsia="Times New Roman" w:hAnsi="Times New Roman" w:cs="Times New Roman"/>
              </w:rPr>
              <w:t xml:space="preserve"> in managerial and gender equality-related skills</w:t>
            </w:r>
            <w:r w:rsidR="00460378" w:rsidRPr="00E34054">
              <w:rPr>
                <w:rStyle w:val="Strong"/>
                <w:rFonts w:ascii="Times New Roman" w:eastAsia="Times New Roman" w:hAnsi="Times New Roman" w:cs="Times New Roman"/>
              </w:rPr>
              <w:t>:</w:t>
            </w:r>
          </w:p>
          <w:p w14:paraId="38C97C42" w14:textId="07C7AC30" w:rsidR="00460378" w:rsidRPr="00E34054" w:rsidRDefault="00460378" w:rsidP="006F6373">
            <w:pPr>
              <w:numPr>
                <w:ilvl w:val="0"/>
                <w:numId w:val="35"/>
              </w:numPr>
              <w:spacing w:before="100" w:beforeAutospacing="1" w:after="100" w:afterAutospacing="1"/>
              <w:ind w:left="750"/>
              <w:jc w:val="both"/>
              <w:rPr>
                <w:rFonts w:ascii="Times New Roman" w:eastAsia="Times New Roman" w:hAnsi="Times New Roman" w:cs="Times New Roman"/>
              </w:rPr>
            </w:pPr>
            <w:r w:rsidRPr="00E34054">
              <w:rPr>
                <w:rFonts w:ascii="Times New Roman" w:eastAsia="Times New Roman" w:hAnsi="Times New Roman" w:cs="Times New Roman"/>
              </w:rPr>
              <w:t xml:space="preserve">Build and manage relationships with </w:t>
            </w:r>
            <w:proofErr w:type="spellStart"/>
            <w:r w:rsidR="00BD576A" w:rsidRPr="00E34054">
              <w:rPr>
                <w:rFonts w:ascii="Times New Roman" w:eastAsia="Times New Roman" w:hAnsi="Times New Roman" w:cs="Times New Roman"/>
              </w:rPr>
              <w:t>MoWA</w:t>
            </w:r>
            <w:proofErr w:type="spellEnd"/>
            <w:r w:rsidR="00BD576A" w:rsidRPr="00E34054">
              <w:rPr>
                <w:rFonts w:ascii="Times New Roman" w:eastAsia="Times New Roman" w:hAnsi="Times New Roman" w:cs="Times New Roman"/>
              </w:rPr>
              <w:t xml:space="preserve"> and partners to support implementation and monitoring of the Capacity Development Framework of the program</w:t>
            </w:r>
            <w:r w:rsidRPr="00E34054">
              <w:rPr>
                <w:rFonts w:ascii="Times New Roman" w:eastAsia="Times New Roman" w:hAnsi="Times New Roman" w:cs="Times New Roman"/>
              </w:rPr>
              <w:t>; re</w:t>
            </w:r>
            <w:r w:rsidR="00BD576A" w:rsidRPr="00E34054">
              <w:rPr>
                <w:rFonts w:ascii="Times New Roman" w:eastAsia="Times New Roman" w:hAnsi="Times New Roman" w:cs="Times New Roman"/>
              </w:rPr>
              <w:t>spond to any potential issues or needs.</w:t>
            </w:r>
          </w:p>
          <w:p w14:paraId="24B0B822" w14:textId="77F7F30A" w:rsidR="00460378" w:rsidRPr="00E34054" w:rsidRDefault="00460378" w:rsidP="006F6373">
            <w:pPr>
              <w:numPr>
                <w:ilvl w:val="0"/>
                <w:numId w:val="35"/>
              </w:numPr>
              <w:spacing w:before="100" w:beforeAutospacing="1" w:after="100" w:afterAutospacing="1"/>
              <w:ind w:left="750"/>
              <w:jc w:val="both"/>
              <w:rPr>
                <w:rFonts w:ascii="Times New Roman" w:eastAsia="Times New Roman" w:hAnsi="Times New Roman" w:cs="Times New Roman"/>
              </w:rPr>
            </w:pPr>
            <w:r w:rsidRPr="00E34054">
              <w:rPr>
                <w:rFonts w:ascii="Times New Roman" w:eastAsia="Times New Roman" w:hAnsi="Times New Roman" w:cs="Times New Roman"/>
              </w:rPr>
              <w:lastRenderedPageBreak/>
              <w:t xml:space="preserve">Identify </w:t>
            </w:r>
            <w:r w:rsidR="009F4098" w:rsidRPr="00E34054">
              <w:rPr>
                <w:rFonts w:ascii="Times New Roman" w:eastAsia="Times New Roman" w:hAnsi="Times New Roman" w:cs="Times New Roman"/>
              </w:rPr>
              <w:t xml:space="preserve">further </w:t>
            </w:r>
            <w:r w:rsidRPr="00E34054">
              <w:rPr>
                <w:rFonts w:ascii="Times New Roman" w:eastAsia="Times New Roman" w:hAnsi="Times New Roman" w:cs="Times New Roman"/>
              </w:rPr>
              <w:t xml:space="preserve">capacity building needs of </w:t>
            </w:r>
            <w:proofErr w:type="spellStart"/>
            <w:r w:rsidR="00BD576A" w:rsidRPr="00E34054">
              <w:rPr>
                <w:rFonts w:ascii="Times New Roman" w:eastAsia="Times New Roman" w:hAnsi="Times New Roman" w:cs="Times New Roman"/>
              </w:rPr>
              <w:t>MoWA</w:t>
            </w:r>
            <w:proofErr w:type="spellEnd"/>
            <w:r w:rsidR="00BD576A" w:rsidRPr="00E34054">
              <w:rPr>
                <w:rFonts w:ascii="Times New Roman" w:eastAsia="Times New Roman" w:hAnsi="Times New Roman" w:cs="Times New Roman"/>
              </w:rPr>
              <w:t xml:space="preserve"> and partners under the framework of the LWGE Program</w:t>
            </w:r>
            <w:r w:rsidRPr="00E34054">
              <w:rPr>
                <w:rFonts w:ascii="Times New Roman" w:eastAsia="Times New Roman" w:hAnsi="Times New Roman" w:cs="Times New Roman"/>
              </w:rPr>
              <w:t xml:space="preserve"> and </w:t>
            </w:r>
            <w:r w:rsidR="00BD576A" w:rsidRPr="00E34054">
              <w:rPr>
                <w:rFonts w:ascii="Times New Roman" w:eastAsia="Times New Roman" w:hAnsi="Times New Roman" w:cs="Times New Roman"/>
              </w:rPr>
              <w:t>provide</w:t>
            </w:r>
            <w:r w:rsidRPr="00E34054">
              <w:rPr>
                <w:rFonts w:ascii="Times New Roman" w:eastAsia="Times New Roman" w:hAnsi="Times New Roman" w:cs="Times New Roman"/>
              </w:rPr>
              <w:t xml:space="preserve"> </w:t>
            </w:r>
            <w:r w:rsidR="00FA1864" w:rsidRPr="00E34054">
              <w:rPr>
                <w:rFonts w:ascii="Times New Roman" w:eastAsia="Times New Roman" w:hAnsi="Times New Roman" w:cs="Times New Roman"/>
              </w:rPr>
              <w:t xml:space="preserve">ongoing </w:t>
            </w:r>
            <w:r w:rsidRPr="00E34054">
              <w:rPr>
                <w:rFonts w:ascii="Times New Roman" w:eastAsia="Times New Roman" w:hAnsi="Times New Roman" w:cs="Times New Roman"/>
              </w:rPr>
              <w:t>technical assistance, mentoring,</w:t>
            </w:r>
            <w:r w:rsidR="00BD576A" w:rsidRPr="00E34054">
              <w:rPr>
                <w:rFonts w:ascii="Times New Roman" w:eastAsia="Times New Roman" w:hAnsi="Times New Roman" w:cs="Times New Roman"/>
              </w:rPr>
              <w:t xml:space="preserve"> </w:t>
            </w:r>
            <w:proofErr w:type="gramStart"/>
            <w:r w:rsidR="00BD576A" w:rsidRPr="00E34054">
              <w:rPr>
                <w:rFonts w:ascii="Times New Roman" w:eastAsia="Times New Roman" w:hAnsi="Times New Roman" w:cs="Times New Roman"/>
              </w:rPr>
              <w:t>coaching</w:t>
            </w:r>
            <w:proofErr w:type="gramEnd"/>
            <w:r w:rsidR="00BD576A" w:rsidRPr="00E34054">
              <w:rPr>
                <w:rFonts w:ascii="Times New Roman" w:eastAsia="Times New Roman" w:hAnsi="Times New Roman" w:cs="Times New Roman"/>
              </w:rPr>
              <w:t>,</w:t>
            </w:r>
            <w:r w:rsidRPr="00E34054">
              <w:rPr>
                <w:rFonts w:ascii="Times New Roman" w:eastAsia="Times New Roman" w:hAnsi="Times New Roman" w:cs="Times New Roman"/>
              </w:rPr>
              <w:t xml:space="preserve"> training and capacity development to </w:t>
            </w:r>
            <w:r w:rsidR="00BD576A" w:rsidRPr="00E34054">
              <w:rPr>
                <w:rFonts w:ascii="Times New Roman" w:eastAsia="Times New Roman" w:hAnsi="Times New Roman" w:cs="Times New Roman"/>
              </w:rPr>
              <w:t>them</w:t>
            </w:r>
            <w:r w:rsidRPr="00E34054">
              <w:rPr>
                <w:rFonts w:ascii="Times New Roman" w:eastAsia="Times New Roman" w:hAnsi="Times New Roman" w:cs="Times New Roman"/>
              </w:rPr>
              <w:t>.</w:t>
            </w:r>
          </w:p>
          <w:p w14:paraId="5079671C" w14:textId="77777777" w:rsidR="00460378" w:rsidRPr="00E34054" w:rsidRDefault="00460378" w:rsidP="008E167B">
            <w:pPr>
              <w:spacing w:after="0"/>
              <w:rPr>
                <w:rFonts w:ascii="Times New Roman" w:eastAsia="Times New Roman" w:hAnsi="Times New Roman" w:cs="Times New Roman"/>
              </w:rPr>
            </w:pPr>
            <w:r w:rsidRPr="00E34054">
              <w:rPr>
                <w:rStyle w:val="Strong"/>
                <w:rFonts w:ascii="Times New Roman" w:eastAsia="Times New Roman" w:hAnsi="Times New Roman" w:cs="Times New Roman"/>
              </w:rPr>
              <w:t>Build partnerships and support in developing resource mobilization strategies:</w:t>
            </w:r>
          </w:p>
          <w:p w14:paraId="5C757AAE" w14:textId="49E0DD97" w:rsidR="00460378" w:rsidRPr="00E34054" w:rsidRDefault="00BD576A" w:rsidP="008E167B">
            <w:pPr>
              <w:numPr>
                <w:ilvl w:val="0"/>
                <w:numId w:val="38"/>
              </w:numPr>
              <w:spacing w:before="100" w:beforeAutospacing="1" w:after="100" w:afterAutospacing="1"/>
              <w:ind w:left="750"/>
              <w:rPr>
                <w:rFonts w:ascii="Times New Roman" w:eastAsia="Times New Roman" w:hAnsi="Times New Roman" w:cs="Times New Roman"/>
              </w:rPr>
            </w:pPr>
            <w:r w:rsidRPr="00E34054">
              <w:rPr>
                <w:rFonts w:ascii="Times New Roman" w:eastAsia="Times New Roman" w:hAnsi="Times New Roman" w:cs="Times New Roman"/>
              </w:rPr>
              <w:t xml:space="preserve">Support </w:t>
            </w:r>
            <w:proofErr w:type="spellStart"/>
            <w:r w:rsidRPr="00E34054">
              <w:rPr>
                <w:rFonts w:ascii="Times New Roman" w:eastAsia="Times New Roman" w:hAnsi="Times New Roman" w:cs="Times New Roman"/>
              </w:rPr>
              <w:t>MoWA</w:t>
            </w:r>
            <w:proofErr w:type="spellEnd"/>
            <w:r w:rsidRPr="00E34054">
              <w:rPr>
                <w:rFonts w:ascii="Times New Roman" w:eastAsia="Times New Roman" w:hAnsi="Times New Roman" w:cs="Times New Roman"/>
              </w:rPr>
              <w:t xml:space="preserve"> for the d</w:t>
            </w:r>
            <w:r w:rsidR="00460378" w:rsidRPr="00E34054">
              <w:rPr>
                <w:rFonts w:ascii="Times New Roman" w:eastAsia="Times New Roman" w:hAnsi="Times New Roman" w:cs="Times New Roman"/>
              </w:rPr>
              <w:t>evelop</w:t>
            </w:r>
            <w:r w:rsidRPr="00E34054">
              <w:rPr>
                <w:rFonts w:ascii="Times New Roman" w:eastAsia="Times New Roman" w:hAnsi="Times New Roman" w:cs="Times New Roman"/>
              </w:rPr>
              <w:t>ment</w:t>
            </w:r>
            <w:r w:rsidR="00460378" w:rsidRPr="00E34054">
              <w:rPr>
                <w:rFonts w:ascii="Times New Roman" w:eastAsia="Times New Roman" w:hAnsi="Times New Roman" w:cs="Times New Roman"/>
              </w:rPr>
              <w:t xml:space="preserve"> and implement</w:t>
            </w:r>
            <w:r w:rsidRPr="00E34054">
              <w:rPr>
                <w:rFonts w:ascii="Times New Roman" w:eastAsia="Times New Roman" w:hAnsi="Times New Roman" w:cs="Times New Roman"/>
              </w:rPr>
              <w:t>ation of</w:t>
            </w:r>
            <w:r w:rsidR="00460378" w:rsidRPr="00E34054">
              <w:rPr>
                <w:rFonts w:ascii="Times New Roman" w:eastAsia="Times New Roman" w:hAnsi="Times New Roman" w:cs="Times New Roman"/>
              </w:rPr>
              <w:t xml:space="preserve"> partnerships and resour</w:t>
            </w:r>
            <w:r w:rsidRPr="00E34054">
              <w:rPr>
                <w:rFonts w:ascii="Times New Roman" w:eastAsia="Times New Roman" w:hAnsi="Times New Roman" w:cs="Times New Roman"/>
              </w:rPr>
              <w:t>ce mobilization for the LWGE program;</w:t>
            </w:r>
          </w:p>
          <w:p w14:paraId="21F0596D" w14:textId="2FB80048" w:rsidR="00460378" w:rsidRPr="00E34054" w:rsidRDefault="005E59F3" w:rsidP="008E167B">
            <w:pPr>
              <w:numPr>
                <w:ilvl w:val="0"/>
                <w:numId w:val="38"/>
              </w:numPr>
              <w:spacing w:before="100" w:beforeAutospacing="1" w:after="100" w:afterAutospacing="1"/>
              <w:ind w:left="750"/>
              <w:rPr>
                <w:rFonts w:ascii="Times New Roman" w:eastAsia="Times New Roman" w:hAnsi="Times New Roman" w:cs="Times New Roman"/>
              </w:rPr>
            </w:pPr>
            <w:r w:rsidRPr="00E34054">
              <w:rPr>
                <w:rFonts w:ascii="Times New Roman" w:eastAsia="Times New Roman" w:hAnsi="Times New Roman" w:cs="Times New Roman"/>
              </w:rPr>
              <w:t>Support development of relevant documentation for</w:t>
            </w:r>
            <w:r w:rsidR="00460378" w:rsidRPr="00E34054">
              <w:rPr>
                <w:rFonts w:ascii="Times New Roman" w:eastAsia="Times New Roman" w:hAnsi="Times New Roman" w:cs="Times New Roman"/>
              </w:rPr>
              <w:t xml:space="preserve"> donors and potential opportun</w:t>
            </w:r>
            <w:r w:rsidRPr="00E34054">
              <w:rPr>
                <w:rFonts w:ascii="Times New Roman" w:eastAsia="Times New Roman" w:hAnsi="Times New Roman" w:cs="Times New Roman"/>
              </w:rPr>
              <w:t>ities for resource mobilization.</w:t>
            </w:r>
          </w:p>
          <w:p w14:paraId="74469E25" w14:textId="77777777" w:rsidR="00460378" w:rsidRPr="00E34054" w:rsidRDefault="00460378" w:rsidP="008E167B">
            <w:pPr>
              <w:spacing w:after="0"/>
              <w:rPr>
                <w:rFonts w:ascii="Times New Roman" w:eastAsia="Times New Roman" w:hAnsi="Times New Roman" w:cs="Times New Roman"/>
              </w:rPr>
            </w:pPr>
            <w:r w:rsidRPr="00E34054">
              <w:rPr>
                <w:rStyle w:val="Strong"/>
                <w:rFonts w:ascii="Times New Roman" w:eastAsia="Times New Roman" w:hAnsi="Times New Roman" w:cs="Times New Roman"/>
              </w:rPr>
              <w:t>Key Performance Indicators:</w:t>
            </w:r>
          </w:p>
          <w:p w14:paraId="4CA4A667" w14:textId="5FBC4558" w:rsidR="00470464" w:rsidRPr="00E34054" w:rsidRDefault="00460378" w:rsidP="006F6373">
            <w:pPr>
              <w:numPr>
                <w:ilvl w:val="0"/>
                <w:numId w:val="41"/>
              </w:numPr>
              <w:spacing w:before="100" w:beforeAutospacing="1" w:after="100" w:afterAutospacing="1"/>
              <w:ind w:left="750"/>
              <w:jc w:val="both"/>
              <w:rPr>
                <w:rFonts w:ascii="Times New Roman" w:eastAsia="Times New Roman" w:hAnsi="Times New Roman" w:cs="Times New Roman"/>
              </w:rPr>
            </w:pPr>
            <w:r w:rsidRPr="00E34054">
              <w:rPr>
                <w:rFonts w:ascii="Times New Roman" w:eastAsia="Times New Roman" w:hAnsi="Times New Roman" w:cs="Times New Roman"/>
              </w:rPr>
              <w:t xml:space="preserve">Timely and quality </w:t>
            </w:r>
            <w:r w:rsidR="00470464" w:rsidRPr="00E34054">
              <w:rPr>
                <w:rFonts w:ascii="Times New Roman" w:eastAsia="Times New Roman" w:hAnsi="Times New Roman" w:cs="Times New Roman"/>
              </w:rPr>
              <w:t>technical assistance to</w:t>
            </w:r>
            <w:r w:rsidR="008E167B" w:rsidRPr="00E34054">
              <w:rPr>
                <w:rFonts w:ascii="Times New Roman" w:eastAsia="Times New Roman" w:hAnsi="Times New Roman" w:cs="Times New Roman"/>
              </w:rPr>
              <w:t xml:space="preserve"> the LWGE Program’s Management Team and</w:t>
            </w:r>
            <w:r w:rsidR="00470464" w:rsidRPr="00E34054">
              <w:rPr>
                <w:rFonts w:ascii="Times New Roman" w:eastAsia="Times New Roman" w:hAnsi="Times New Roman" w:cs="Times New Roman"/>
              </w:rPr>
              <w:t xml:space="preserve"> </w:t>
            </w:r>
            <w:proofErr w:type="spellStart"/>
            <w:r w:rsidR="00470464" w:rsidRPr="00E34054">
              <w:rPr>
                <w:rFonts w:ascii="Times New Roman" w:eastAsia="Times New Roman" w:hAnsi="Times New Roman" w:cs="Times New Roman"/>
              </w:rPr>
              <w:t>MoWA</w:t>
            </w:r>
            <w:proofErr w:type="spellEnd"/>
            <w:r w:rsidR="008E167B" w:rsidRPr="00E34054">
              <w:rPr>
                <w:rFonts w:ascii="Times New Roman" w:eastAsia="Times New Roman" w:hAnsi="Times New Roman" w:cs="Times New Roman"/>
              </w:rPr>
              <w:t xml:space="preserve"> staff</w:t>
            </w:r>
            <w:r w:rsidR="00470464" w:rsidRPr="00E34054">
              <w:rPr>
                <w:rFonts w:ascii="Times New Roman" w:eastAsia="Times New Roman" w:hAnsi="Times New Roman" w:cs="Times New Roman"/>
              </w:rPr>
              <w:t xml:space="preserve"> for the </w:t>
            </w:r>
            <w:r w:rsidR="008E167B" w:rsidRPr="00E34054">
              <w:rPr>
                <w:rFonts w:ascii="Times New Roman" w:eastAsia="Times New Roman" w:hAnsi="Times New Roman" w:cs="Times New Roman"/>
              </w:rPr>
              <w:t>program</w:t>
            </w:r>
            <w:r w:rsidR="00470464" w:rsidRPr="00E34054">
              <w:rPr>
                <w:rFonts w:ascii="Times New Roman" w:eastAsia="Times New Roman" w:hAnsi="Times New Roman" w:cs="Times New Roman"/>
              </w:rPr>
              <w:t xml:space="preserve"> delivery in line with budget and </w:t>
            </w:r>
            <w:proofErr w:type="spellStart"/>
            <w:r w:rsidR="00470464" w:rsidRPr="00E34054">
              <w:rPr>
                <w:rFonts w:ascii="Times New Roman" w:eastAsia="Times New Roman" w:hAnsi="Times New Roman" w:cs="Times New Roman"/>
              </w:rPr>
              <w:t>workplans</w:t>
            </w:r>
            <w:proofErr w:type="spellEnd"/>
            <w:r w:rsidR="00470464" w:rsidRPr="00E34054">
              <w:rPr>
                <w:rFonts w:ascii="Times New Roman" w:eastAsia="Times New Roman" w:hAnsi="Times New Roman" w:cs="Times New Roman"/>
              </w:rPr>
              <w:t>.</w:t>
            </w:r>
          </w:p>
          <w:p w14:paraId="3B1DEA5B" w14:textId="04EF022C" w:rsidR="00460378" w:rsidRPr="00E34054" w:rsidRDefault="00460378" w:rsidP="006F6373">
            <w:pPr>
              <w:numPr>
                <w:ilvl w:val="0"/>
                <w:numId w:val="41"/>
              </w:numPr>
              <w:spacing w:before="100" w:beforeAutospacing="1" w:after="100" w:afterAutospacing="1"/>
              <w:ind w:left="750"/>
              <w:jc w:val="both"/>
              <w:rPr>
                <w:rFonts w:ascii="Times New Roman" w:eastAsia="Times New Roman" w:hAnsi="Times New Roman" w:cs="Times New Roman"/>
              </w:rPr>
            </w:pPr>
            <w:r w:rsidRPr="00E34054">
              <w:rPr>
                <w:rFonts w:ascii="Times New Roman" w:eastAsia="Times New Roman" w:hAnsi="Times New Roman" w:cs="Times New Roman"/>
              </w:rPr>
              <w:t>Timely and quality</w:t>
            </w:r>
            <w:r w:rsidR="00470464" w:rsidRPr="00E34054">
              <w:rPr>
                <w:rFonts w:ascii="Times New Roman" w:eastAsia="Times New Roman" w:hAnsi="Times New Roman" w:cs="Times New Roman"/>
              </w:rPr>
              <w:t xml:space="preserve"> support to</w:t>
            </w:r>
            <w:r w:rsidRPr="00E34054">
              <w:rPr>
                <w:rFonts w:ascii="Times New Roman" w:eastAsia="Times New Roman" w:hAnsi="Times New Roman" w:cs="Times New Roman"/>
              </w:rPr>
              <w:t xml:space="preserve"> </w:t>
            </w:r>
            <w:proofErr w:type="spellStart"/>
            <w:r w:rsidR="00470464" w:rsidRPr="00E34054">
              <w:rPr>
                <w:rFonts w:ascii="Times New Roman" w:eastAsia="Times New Roman" w:hAnsi="Times New Roman" w:cs="Times New Roman"/>
              </w:rPr>
              <w:t>MoWA</w:t>
            </w:r>
            <w:proofErr w:type="spellEnd"/>
            <w:r w:rsidR="00470464" w:rsidRPr="00E34054">
              <w:rPr>
                <w:rFonts w:ascii="Times New Roman" w:eastAsia="Times New Roman" w:hAnsi="Times New Roman" w:cs="Times New Roman"/>
              </w:rPr>
              <w:t xml:space="preserve"> for </w:t>
            </w:r>
            <w:r w:rsidR="009F4098" w:rsidRPr="00E34054">
              <w:rPr>
                <w:rFonts w:ascii="Times New Roman" w:eastAsia="Times New Roman" w:hAnsi="Times New Roman" w:cs="Times New Roman"/>
              </w:rPr>
              <w:t xml:space="preserve">planning, </w:t>
            </w:r>
            <w:r w:rsidRPr="00E34054">
              <w:rPr>
                <w:rFonts w:ascii="Times New Roman" w:eastAsia="Times New Roman" w:hAnsi="Times New Roman" w:cs="Times New Roman"/>
              </w:rPr>
              <w:t xml:space="preserve">monitoring and evaluation of </w:t>
            </w:r>
            <w:r w:rsidR="00470464" w:rsidRPr="00E34054">
              <w:rPr>
                <w:rFonts w:ascii="Times New Roman" w:eastAsia="Times New Roman" w:hAnsi="Times New Roman" w:cs="Times New Roman"/>
              </w:rPr>
              <w:t>LWGE program</w:t>
            </w:r>
            <w:r w:rsidRPr="00E34054">
              <w:rPr>
                <w:rFonts w:ascii="Times New Roman" w:eastAsia="Times New Roman" w:hAnsi="Times New Roman" w:cs="Times New Roman"/>
              </w:rPr>
              <w:t>;</w:t>
            </w:r>
          </w:p>
          <w:p w14:paraId="05B47310" w14:textId="77777777" w:rsidR="00460378" w:rsidRPr="00E34054" w:rsidRDefault="00460378" w:rsidP="006F6373">
            <w:pPr>
              <w:numPr>
                <w:ilvl w:val="0"/>
                <w:numId w:val="41"/>
              </w:numPr>
              <w:spacing w:before="100" w:beforeAutospacing="1" w:after="100" w:afterAutospacing="1"/>
              <w:ind w:left="750"/>
              <w:jc w:val="both"/>
              <w:rPr>
                <w:rFonts w:ascii="Times New Roman" w:eastAsia="Times New Roman" w:hAnsi="Times New Roman" w:cs="Times New Roman"/>
              </w:rPr>
            </w:pPr>
            <w:r w:rsidRPr="00E34054">
              <w:rPr>
                <w:rFonts w:ascii="Times New Roman" w:eastAsia="Times New Roman" w:hAnsi="Times New Roman" w:cs="Times New Roman"/>
              </w:rPr>
              <w:t>Relations with partners and stakeholders;</w:t>
            </w:r>
          </w:p>
          <w:p w14:paraId="76AEEF1F" w14:textId="3B238DC7" w:rsidR="00460378" w:rsidRPr="00E34054" w:rsidRDefault="00460378" w:rsidP="006F6373">
            <w:pPr>
              <w:numPr>
                <w:ilvl w:val="0"/>
                <w:numId w:val="41"/>
              </w:numPr>
              <w:spacing w:before="100" w:beforeAutospacing="1" w:after="100" w:afterAutospacing="1"/>
              <w:ind w:left="750"/>
              <w:jc w:val="both"/>
              <w:rPr>
                <w:rFonts w:ascii="Times New Roman" w:eastAsia="Times New Roman" w:hAnsi="Times New Roman" w:cs="Times New Roman"/>
              </w:rPr>
            </w:pPr>
            <w:r w:rsidRPr="00E34054">
              <w:rPr>
                <w:rFonts w:ascii="Times New Roman" w:eastAsia="Times New Roman" w:hAnsi="Times New Roman" w:cs="Times New Roman"/>
              </w:rPr>
              <w:t>Quality reports and timely submission;</w:t>
            </w:r>
          </w:p>
          <w:p w14:paraId="1DF2503D" w14:textId="56A0F3EF" w:rsidR="00C200BB" w:rsidRPr="00E34054" w:rsidRDefault="00C200BB" w:rsidP="006F6373">
            <w:pPr>
              <w:numPr>
                <w:ilvl w:val="0"/>
                <w:numId w:val="41"/>
              </w:numPr>
              <w:spacing w:before="100" w:beforeAutospacing="1" w:after="100" w:afterAutospacing="1"/>
              <w:ind w:left="750"/>
              <w:jc w:val="both"/>
              <w:rPr>
                <w:rFonts w:ascii="Times New Roman" w:eastAsia="Times New Roman" w:hAnsi="Times New Roman" w:cs="Times New Roman"/>
              </w:rPr>
            </w:pPr>
            <w:r w:rsidRPr="00E34054">
              <w:rPr>
                <w:rFonts w:ascii="Times New Roman" w:eastAsia="Times New Roman" w:hAnsi="Times New Roman" w:cs="Times New Roman"/>
              </w:rPr>
              <w:t xml:space="preserve">Quality mentoring, coaching and trainings to </w:t>
            </w:r>
            <w:proofErr w:type="spellStart"/>
            <w:r w:rsidRPr="00E34054">
              <w:rPr>
                <w:rFonts w:ascii="Times New Roman" w:eastAsia="Times New Roman" w:hAnsi="Times New Roman" w:cs="Times New Roman"/>
              </w:rPr>
              <w:t>MoWA</w:t>
            </w:r>
            <w:proofErr w:type="spellEnd"/>
            <w:r w:rsidRPr="00E34054">
              <w:rPr>
                <w:rFonts w:ascii="Times New Roman" w:eastAsia="Times New Roman" w:hAnsi="Times New Roman" w:cs="Times New Roman"/>
              </w:rPr>
              <w:t xml:space="preserve"> staff;</w:t>
            </w:r>
          </w:p>
          <w:p w14:paraId="34652F54" w14:textId="653650EA" w:rsidR="00460378" w:rsidRPr="00E34054" w:rsidRDefault="00460378" w:rsidP="006F6373">
            <w:pPr>
              <w:numPr>
                <w:ilvl w:val="0"/>
                <w:numId w:val="41"/>
              </w:numPr>
              <w:spacing w:before="100" w:beforeAutospacing="1" w:after="100" w:afterAutospacing="1"/>
              <w:ind w:left="750"/>
              <w:jc w:val="both"/>
              <w:rPr>
                <w:rFonts w:ascii="Times New Roman" w:eastAsia="Times New Roman" w:hAnsi="Times New Roman" w:cs="Times New Roman"/>
              </w:rPr>
            </w:pPr>
            <w:r w:rsidRPr="00E34054">
              <w:rPr>
                <w:rFonts w:ascii="Times New Roman" w:eastAsia="Times New Roman" w:hAnsi="Times New Roman" w:cs="Times New Roman"/>
              </w:rPr>
              <w:t>Regular communication with</w:t>
            </w:r>
            <w:r w:rsidR="00470464" w:rsidRPr="00E34054">
              <w:rPr>
                <w:rFonts w:ascii="Times New Roman" w:eastAsia="Times New Roman" w:hAnsi="Times New Roman" w:cs="Times New Roman"/>
              </w:rPr>
              <w:t xml:space="preserve"> LWGE Program’s Management Team,</w:t>
            </w:r>
            <w:r w:rsidRPr="00E34054">
              <w:rPr>
                <w:rFonts w:ascii="Times New Roman" w:eastAsia="Times New Roman" w:hAnsi="Times New Roman" w:cs="Times New Roman"/>
              </w:rPr>
              <w:t xml:space="preserve"> </w:t>
            </w:r>
            <w:proofErr w:type="spellStart"/>
            <w:r w:rsidR="00470464" w:rsidRPr="00E34054">
              <w:rPr>
                <w:rFonts w:ascii="Times New Roman" w:eastAsia="Times New Roman" w:hAnsi="Times New Roman" w:cs="Times New Roman"/>
              </w:rPr>
              <w:t>MoWA</w:t>
            </w:r>
            <w:proofErr w:type="spellEnd"/>
            <w:r w:rsidR="00470464" w:rsidRPr="00E34054">
              <w:rPr>
                <w:rFonts w:ascii="Times New Roman" w:eastAsia="Times New Roman" w:hAnsi="Times New Roman" w:cs="Times New Roman"/>
              </w:rPr>
              <w:t xml:space="preserve"> staff</w:t>
            </w:r>
            <w:r w:rsidRPr="00E34054">
              <w:rPr>
                <w:rFonts w:ascii="Times New Roman" w:eastAsia="Times New Roman" w:hAnsi="Times New Roman" w:cs="Times New Roman"/>
              </w:rPr>
              <w:t xml:space="preserve"> an</w:t>
            </w:r>
            <w:r w:rsidR="00470464" w:rsidRPr="00E34054">
              <w:rPr>
                <w:rFonts w:ascii="Times New Roman" w:eastAsia="Times New Roman" w:hAnsi="Times New Roman" w:cs="Times New Roman"/>
              </w:rPr>
              <w:t>d partners.</w:t>
            </w:r>
          </w:p>
        </w:tc>
      </w:tr>
      <w:tr w:rsidR="0058460C" w:rsidRPr="00E34054" w14:paraId="263B6244" w14:textId="77777777" w:rsidTr="008A32EF">
        <w:tc>
          <w:tcPr>
            <w:tcW w:w="9360" w:type="dxa"/>
            <w:shd w:val="clear" w:color="auto" w:fill="auto"/>
            <w:hideMark/>
          </w:tcPr>
          <w:p w14:paraId="33C1AA71" w14:textId="0430A726" w:rsidR="0058460C" w:rsidRPr="00E34054" w:rsidRDefault="0058460C" w:rsidP="00E34054">
            <w:pPr>
              <w:pStyle w:val="Heading5"/>
            </w:pPr>
            <w:r w:rsidRPr="00E34054">
              <w:lastRenderedPageBreak/>
              <w:t>Competencies</w:t>
            </w:r>
          </w:p>
          <w:p w14:paraId="27B487E5" w14:textId="77777777" w:rsidR="0058460C" w:rsidRPr="00E34054" w:rsidRDefault="0058460C" w:rsidP="008E167B">
            <w:pPr>
              <w:spacing w:after="0"/>
              <w:rPr>
                <w:rFonts w:ascii="Times New Roman" w:eastAsia="Times New Roman" w:hAnsi="Times New Roman" w:cs="Times New Roman"/>
                <w:color w:val="333333"/>
              </w:rPr>
            </w:pPr>
          </w:p>
          <w:p w14:paraId="53CE23AC" w14:textId="77777777" w:rsidR="001749AD" w:rsidRPr="00E34054" w:rsidRDefault="001749AD" w:rsidP="008E167B">
            <w:pPr>
              <w:spacing w:after="0"/>
              <w:rPr>
                <w:rFonts w:ascii="Times New Roman" w:eastAsia="Times New Roman" w:hAnsi="Times New Roman" w:cs="Times New Roman"/>
                <w:color w:val="333333"/>
              </w:rPr>
            </w:pPr>
          </w:p>
        </w:tc>
      </w:tr>
      <w:tr w:rsidR="0058460C" w:rsidRPr="00E34054" w14:paraId="168EB8D0" w14:textId="77777777" w:rsidTr="008A32EF">
        <w:tc>
          <w:tcPr>
            <w:tcW w:w="9360" w:type="dxa"/>
            <w:shd w:val="clear" w:color="auto" w:fill="auto"/>
            <w:hideMark/>
          </w:tcPr>
          <w:p w14:paraId="4F3589F1" w14:textId="77777777" w:rsidR="0058460C" w:rsidRPr="00E34054" w:rsidRDefault="0058460C" w:rsidP="008E167B">
            <w:pPr>
              <w:spacing w:after="0"/>
              <w:ind w:left="73"/>
              <w:rPr>
                <w:rFonts w:ascii="Times New Roman" w:eastAsia="Times New Roman" w:hAnsi="Times New Roman" w:cs="Times New Roman"/>
                <w:b/>
              </w:rPr>
            </w:pPr>
            <w:r w:rsidRPr="00E34054">
              <w:rPr>
                <w:rFonts w:ascii="Times New Roman" w:eastAsia="Times New Roman" w:hAnsi="Times New Roman" w:cs="Times New Roman"/>
                <w:b/>
              </w:rPr>
              <w:t>Core Competencies:</w:t>
            </w:r>
          </w:p>
          <w:p w14:paraId="53F9C814" w14:textId="1C8267DC" w:rsidR="0058460C" w:rsidRPr="00E34054" w:rsidRDefault="0058460C" w:rsidP="006F6373">
            <w:pPr>
              <w:pStyle w:val="ListParagraph"/>
              <w:numPr>
                <w:ilvl w:val="0"/>
                <w:numId w:val="19"/>
              </w:numPr>
              <w:spacing w:line="276" w:lineRule="auto"/>
              <w:jc w:val="both"/>
              <w:outlineLvl w:val="2"/>
              <w:rPr>
                <w:szCs w:val="22"/>
              </w:rPr>
            </w:pPr>
            <w:r w:rsidRPr="00E34054">
              <w:rPr>
                <w:szCs w:val="22"/>
              </w:rPr>
              <w:t>Demonstrated commitment to</w:t>
            </w:r>
            <w:r w:rsidR="004A7B52" w:rsidRPr="00E34054">
              <w:rPr>
                <w:szCs w:val="22"/>
              </w:rPr>
              <w:t xml:space="preserve"> international women’s rights standards and to</w:t>
            </w:r>
            <w:r w:rsidRPr="00E34054">
              <w:rPr>
                <w:szCs w:val="22"/>
              </w:rPr>
              <w:t xml:space="preserve"> </w:t>
            </w:r>
            <w:proofErr w:type="spellStart"/>
            <w:r w:rsidR="00544EAD" w:rsidRPr="00E34054">
              <w:rPr>
                <w:szCs w:val="22"/>
              </w:rPr>
              <w:t>MoWA’s</w:t>
            </w:r>
            <w:proofErr w:type="spellEnd"/>
            <w:r w:rsidR="00544EAD" w:rsidRPr="00E34054">
              <w:rPr>
                <w:szCs w:val="22"/>
              </w:rPr>
              <w:t xml:space="preserve"> </w:t>
            </w:r>
            <w:r w:rsidRPr="00E34054">
              <w:rPr>
                <w:szCs w:val="22"/>
              </w:rPr>
              <w:t>mission, vision and values;</w:t>
            </w:r>
          </w:p>
          <w:p w14:paraId="307D85D4" w14:textId="6FFB97A7" w:rsidR="0058460C" w:rsidRPr="00E34054" w:rsidRDefault="00544EAD" w:rsidP="006F6373">
            <w:pPr>
              <w:pStyle w:val="ListParagraph"/>
              <w:numPr>
                <w:ilvl w:val="0"/>
                <w:numId w:val="19"/>
              </w:numPr>
              <w:spacing w:line="276" w:lineRule="auto"/>
              <w:jc w:val="both"/>
              <w:outlineLvl w:val="2"/>
              <w:rPr>
                <w:szCs w:val="22"/>
              </w:rPr>
            </w:pPr>
            <w:r w:rsidRPr="00E34054">
              <w:rPr>
                <w:szCs w:val="22"/>
              </w:rPr>
              <w:t>Sensitivity to Cambodian culture</w:t>
            </w:r>
            <w:r w:rsidR="00844D3C" w:rsidRPr="00E34054">
              <w:rPr>
                <w:szCs w:val="22"/>
              </w:rPr>
              <w:t xml:space="preserve"> and commitment to pursue transformative changes in favor of women and girls in society</w:t>
            </w:r>
            <w:r w:rsidR="0058460C" w:rsidRPr="00E34054">
              <w:rPr>
                <w:szCs w:val="22"/>
              </w:rPr>
              <w:t>;</w:t>
            </w:r>
          </w:p>
          <w:p w14:paraId="5A83D255" w14:textId="1152F45F" w:rsidR="0058460C" w:rsidRPr="00E34054" w:rsidRDefault="0058460C" w:rsidP="006F6373">
            <w:pPr>
              <w:pStyle w:val="ListParagraph"/>
              <w:numPr>
                <w:ilvl w:val="0"/>
                <w:numId w:val="19"/>
              </w:numPr>
              <w:spacing w:line="276" w:lineRule="auto"/>
              <w:jc w:val="both"/>
              <w:outlineLvl w:val="2"/>
              <w:rPr>
                <w:szCs w:val="22"/>
              </w:rPr>
            </w:pPr>
            <w:r w:rsidRPr="00E34054">
              <w:rPr>
                <w:szCs w:val="22"/>
              </w:rPr>
              <w:t xml:space="preserve">Highest standards of integrity, </w:t>
            </w:r>
            <w:r w:rsidR="00544EAD" w:rsidRPr="00E34054">
              <w:rPr>
                <w:szCs w:val="22"/>
              </w:rPr>
              <w:t xml:space="preserve">gender-sensitivity, </w:t>
            </w:r>
            <w:r w:rsidR="00136A96" w:rsidRPr="00E34054">
              <w:rPr>
                <w:szCs w:val="22"/>
              </w:rPr>
              <w:t xml:space="preserve">age-sensitivity, </w:t>
            </w:r>
            <w:r w:rsidRPr="00E34054">
              <w:rPr>
                <w:szCs w:val="22"/>
              </w:rPr>
              <w:t>discretion and loyalty.</w:t>
            </w:r>
          </w:p>
          <w:p w14:paraId="0E28E930" w14:textId="77777777" w:rsidR="001749AD" w:rsidRPr="00E34054" w:rsidRDefault="001749AD" w:rsidP="008E167B">
            <w:pPr>
              <w:pStyle w:val="ListParagraph"/>
              <w:spacing w:line="276" w:lineRule="auto"/>
              <w:outlineLvl w:val="2"/>
              <w:rPr>
                <w:szCs w:val="22"/>
              </w:rPr>
            </w:pPr>
          </w:p>
          <w:p w14:paraId="528695E7" w14:textId="77777777" w:rsidR="0058460C" w:rsidRPr="00E34054" w:rsidRDefault="0058460C" w:rsidP="008E167B">
            <w:pPr>
              <w:spacing w:after="0"/>
              <w:rPr>
                <w:rFonts w:ascii="Times New Roman" w:eastAsia="Times New Roman" w:hAnsi="Times New Roman" w:cs="Times New Roman"/>
                <w:b/>
              </w:rPr>
            </w:pPr>
            <w:r w:rsidRPr="00E34054">
              <w:rPr>
                <w:rFonts w:ascii="Times New Roman" w:eastAsia="Times New Roman" w:hAnsi="Times New Roman" w:cs="Times New Roman"/>
                <w:b/>
              </w:rPr>
              <w:t>Functional Competencies:</w:t>
            </w:r>
          </w:p>
          <w:p w14:paraId="103192FE" w14:textId="28D2924C" w:rsidR="0058460C" w:rsidRPr="00E34054" w:rsidRDefault="0058460C" w:rsidP="008E167B">
            <w:pPr>
              <w:pStyle w:val="ListParagraph"/>
              <w:numPr>
                <w:ilvl w:val="0"/>
                <w:numId w:val="19"/>
              </w:numPr>
              <w:spacing w:line="276" w:lineRule="auto"/>
              <w:outlineLvl w:val="2"/>
              <w:rPr>
                <w:szCs w:val="22"/>
              </w:rPr>
            </w:pPr>
            <w:r w:rsidRPr="00E34054">
              <w:rPr>
                <w:szCs w:val="22"/>
              </w:rPr>
              <w:t xml:space="preserve">Excellent </w:t>
            </w:r>
            <w:r w:rsidR="0013318F" w:rsidRPr="00E34054">
              <w:rPr>
                <w:szCs w:val="22"/>
              </w:rPr>
              <w:t>English</w:t>
            </w:r>
            <w:r w:rsidR="004A7B52" w:rsidRPr="00E34054">
              <w:rPr>
                <w:szCs w:val="22"/>
              </w:rPr>
              <w:t xml:space="preserve"> and Khmer</w:t>
            </w:r>
            <w:r w:rsidR="0013318F" w:rsidRPr="00E34054">
              <w:rPr>
                <w:szCs w:val="22"/>
              </w:rPr>
              <w:t xml:space="preserve"> </w:t>
            </w:r>
            <w:r w:rsidRPr="00E34054">
              <w:rPr>
                <w:szCs w:val="22"/>
              </w:rPr>
              <w:t>communication skills (spoken, written and presentational);</w:t>
            </w:r>
          </w:p>
          <w:p w14:paraId="58E0C61B" w14:textId="3F84C1BA" w:rsidR="0058460C" w:rsidRPr="00E34054" w:rsidRDefault="0058460C" w:rsidP="008E167B">
            <w:pPr>
              <w:pStyle w:val="ListParagraph"/>
              <w:numPr>
                <w:ilvl w:val="0"/>
                <w:numId w:val="19"/>
              </w:numPr>
              <w:spacing w:line="276" w:lineRule="auto"/>
              <w:outlineLvl w:val="2"/>
              <w:rPr>
                <w:szCs w:val="22"/>
              </w:rPr>
            </w:pPr>
            <w:r w:rsidRPr="00E34054">
              <w:rPr>
                <w:szCs w:val="22"/>
              </w:rPr>
              <w:t>Good interpersonal skills and ability to work in and with teams;</w:t>
            </w:r>
          </w:p>
          <w:p w14:paraId="6308E505" w14:textId="57EEBAF6" w:rsidR="00E27258" w:rsidRPr="00E34054" w:rsidRDefault="00E27258" w:rsidP="008E167B">
            <w:pPr>
              <w:pStyle w:val="ListParagraph"/>
              <w:numPr>
                <w:ilvl w:val="0"/>
                <w:numId w:val="19"/>
              </w:numPr>
              <w:spacing w:line="276" w:lineRule="auto"/>
              <w:outlineLvl w:val="2"/>
              <w:rPr>
                <w:szCs w:val="22"/>
              </w:rPr>
            </w:pPr>
            <w:r w:rsidRPr="00E34054">
              <w:rPr>
                <w:szCs w:val="22"/>
              </w:rPr>
              <w:t>Superb advocacy skills to promote gender equality and women’s empowerment;</w:t>
            </w:r>
          </w:p>
          <w:p w14:paraId="421CDD9D" w14:textId="661749FE" w:rsidR="000C41A1" w:rsidRPr="00E34054" w:rsidRDefault="000C41A1" w:rsidP="008E167B">
            <w:pPr>
              <w:pStyle w:val="ListParagraph"/>
              <w:numPr>
                <w:ilvl w:val="0"/>
                <w:numId w:val="19"/>
              </w:numPr>
              <w:spacing w:line="276" w:lineRule="auto"/>
              <w:outlineLvl w:val="2"/>
              <w:rPr>
                <w:szCs w:val="22"/>
              </w:rPr>
            </w:pPr>
            <w:r w:rsidRPr="00E34054">
              <w:rPr>
                <w:szCs w:val="22"/>
              </w:rPr>
              <w:t>Ability to set priorities a</w:t>
            </w:r>
            <w:r w:rsidR="00184028" w:rsidRPr="00E34054">
              <w:rPr>
                <w:szCs w:val="22"/>
              </w:rPr>
              <w:t>n</w:t>
            </w:r>
            <w:r w:rsidRPr="00E34054">
              <w:rPr>
                <w:szCs w:val="22"/>
              </w:rPr>
              <w:t>d manage time effectively</w:t>
            </w:r>
            <w:r w:rsidR="00844D3C" w:rsidRPr="00E34054">
              <w:rPr>
                <w:szCs w:val="22"/>
              </w:rPr>
              <w:t>.</w:t>
            </w:r>
          </w:p>
          <w:p w14:paraId="78274BAA" w14:textId="77777777" w:rsidR="0058460C" w:rsidRPr="00E34054" w:rsidRDefault="0058460C" w:rsidP="008E167B">
            <w:pPr>
              <w:pStyle w:val="ListParagraph"/>
              <w:spacing w:line="276" w:lineRule="auto"/>
              <w:outlineLvl w:val="2"/>
              <w:rPr>
                <w:color w:val="333333"/>
                <w:szCs w:val="22"/>
              </w:rPr>
            </w:pPr>
          </w:p>
        </w:tc>
      </w:tr>
      <w:tr w:rsidR="0058460C" w:rsidRPr="00E34054" w14:paraId="29E6D1E4" w14:textId="77777777" w:rsidTr="008A32EF">
        <w:tc>
          <w:tcPr>
            <w:tcW w:w="9360" w:type="dxa"/>
            <w:shd w:val="clear" w:color="auto" w:fill="auto"/>
            <w:hideMark/>
          </w:tcPr>
          <w:p w14:paraId="7C54C75F" w14:textId="77777777" w:rsidR="0058460C" w:rsidRPr="00E34054" w:rsidRDefault="0058460C" w:rsidP="00E34054">
            <w:pPr>
              <w:pStyle w:val="Heading5"/>
              <w:rPr>
                <w:bCs/>
              </w:rPr>
            </w:pPr>
            <w:r w:rsidRPr="00E34054">
              <w:t>Required Skills and Experience</w:t>
            </w:r>
          </w:p>
          <w:p w14:paraId="5B71701C" w14:textId="77777777" w:rsidR="0058460C" w:rsidRPr="00E34054" w:rsidRDefault="0058460C" w:rsidP="008E167B">
            <w:pPr>
              <w:spacing w:after="0"/>
              <w:rPr>
                <w:rFonts w:ascii="Times New Roman" w:eastAsia="Times New Roman" w:hAnsi="Times New Roman" w:cs="Times New Roman"/>
                <w:color w:val="333333"/>
              </w:rPr>
            </w:pPr>
          </w:p>
        </w:tc>
      </w:tr>
      <w:tr w:rsidR="0058460C" w:rsidRPr="00E34054" w14:paraId="760940BD" w14:textId="77777777" w:rsidTr="008A32EF">
        <w:tc>
          <w:tcPr>
            <w:tcW w:w="9360" w:type="dxa"/>
            <w:shd w:val="clear" w:color="auto" w:fill="auto"/>
            <w:hideMark/>
          </w:tcPr>
          <w:p w14:paraId="170EEB00" w14:textId="77777777" w:rsidR="0058460C" w:rsidRPr="00E34054" w:rsidRDefault="0058460C" w:rsidP="0089164A">
            <w:pPr>
              <w:spacing w:before="100" w:beforeAutospacing="1" w:after="100" w:afterAutospacing="1" w:line="360" w:lineRule="auto"/>
              <w:rPr>
                <w:rFonts w:ascii="Times New Roman" w:eastAsia="Times New Roman" w:hAnsi="Times New Roman" w:cs="Times New Roman"/>
                <w:b/>
              </w:rPr>
            </w:pPr>
            <w:r w:rsidRPr="00E34054">
              <w:rPr>
                <w:rFonts w:ascii="Times New Roman" w:eastAsia="Times New Roman" w:hAnsi="Times New Roman" w:cs="Times New Roman"/>
                <w:b/>
              </w:rPr>
              <w:t>Education: </w:t>
            </w:r>
          </w:p>
          <w:p w14:paraId="325A2A4E" w14:textId="211A7125" w:rsidR="00AD4595" w:rsidRPr="00E34054" w:rsidRDefault="00730ED2" w:rsidP="00920344">
            <w:pPr>
              <w:pStyle w:val="Text1"/>
              <w:numPr>
                <w:ilvl w:val="0"/>
                <w:numId w:val="13"/>
              </w:numPr>
              <w:spacing w:before="0" w:after="0" w:line="240" w:lineRule="auto"/>
              <w:ind w:right="-25"/>
              <w:rPr>
                <w:rFonts w:eastAsiaTheme="minorHAnsi"/>
                <w:sz w:val="22"/>
                <w:szCs w:val="22"/>
              </w:rPr>
            </w:pPr>
            <w:r w:rsidRPr="00E34054">
              <w:rPr>
                <w:rFonts w:eastAsiaTheme="minorHAnsi"/>
                <w:sz w:val="22"/>
                <w:szCs w:val="22"/>
              </w:rPr>
              <w:t>Advanced university d</w:t>
            </w:r>
            <w:r w:rsidR="00AD4595" w:rsidRPr="00E34054">
              <w:rPr>
                <w:rFonts w:eastAsiaTheme="minorHAnsi"/>
                <w:sz w:val="22"/>
                <w:szCs w:val="22"/>
              </w:rPr>
              <w:t>egree</w:t>
            </w:r>
            <w:r w:rsidR="006612C8" w:rsidRPr="00E34054">
              <w:rPr>
                <w:rFonts w:eastAsiaTheme="minorHAnsi"/>
                <w:sz w:val="22"/>
                <w:szCs w:val="22"/>
              </w:rPr>
              <w:t xml:space="preserve"> (Master or equivalent)</w:t>
            </w:r>
            <w:r w:rsidR="00AD4595" w:rsidRPr="00E34054">
              <w:rPr>
                <w:rFonts w:eastAsiaTheme="minorHAnsi"/>
                <w:sz w:val="22"/>
                <w:szCs w:val="22"/>
              </w:rPr>
              <w:t xml:space="preserve"> in </w:t>
            </w:r>
            <w:r w:rsidR="00184028" w:rsidRPr="00E34054">
              <w:rPr>
                <w:rFonts w:eastAsiaTheme="minorHAnsi"/>
                <w:sz w:val="22"/>
                <w:szCs w:val="22"/>
              </w:rPr>
              <w:t xml:space="preserve">women’s </w:t>
            </w:r>
            <w:r w:rsidR="00544EAD" w:rsidRPr="00E34054">
              <w:rPr>
                <w:rFonts w:eastAsiaTheme="minorHAnsi"/>
                <w:sz w:val="22"/>
                <w:szCs w:val="22"/>
              </w:rPr>
              <w:t xml:space="preserve">studies, </w:t>
            </w:r>
            <w:r w:rsidR="00184028" w:rsidRPr="00E34054">
              <w:rPr>
                <w:rFonts w:eastAsiaTheme="minorHAnsi"/>
                <w:sz w:val="22"/>
                <w:szCs w:val="22"/>
              </w:rPr>
              <w:t xml:space="preserve">gender studies, international development, </w:t>
            </w:r>
            <w:r w:rsidR="00136A96" w:rsidRPr="00E34054">
              <w:rPr>
                <w:rFonts w:eastAsiaTheme="minorHAnsi"/>
                <w:sz w:val="22"/>
                <w:szCs w:val="22"/>
              </w:rPr>
              <w:t xml:space="preserve">public administration, </w:t>
            </w:r>
            <w:r w:rsidR="006612C8" w:rsidRPr="00E34054">
              <w:rPr>
                <w:rFonts w:eastAsiaTheme="minorHAnsi"/>
                <w:sz w:val="22"/>
                <w:szCs w:val="22"/>
              </w:rPr>
              <w:t>social sciences</w:t>
            </w:r>
            <w:r w:rsidR="00AD4595" w:rsidRPr="00E34054">
              <w:rPr>
                <w:rFonts w:eastAsiaTheme="minorHAnsi"/>
                <w:sz w:val="22"/>
                <w:szCs w:val="22"/>
              </w:rPr>
              <w:t xml:space="preserve"> or other relevant field. </w:t>
            </w:r>
          </w:p>
          <w:p w14:paraId="4815BADE" w14:textId="77777777" w:rsidR="0058460C" w:rsidRPr="00E34054" w:rsidRDefault="0058460C" w:rsidP="0089164A">
            <w:pPr>
              <w:spacing w:before="100" w:beforeAutospacing="1" w:after="100" w:afterAutospacing="1" w:line="360" w:lineRule="auto"/>
              <w:rPr>
                <w:rFonts w:ascii="Times New Roman" w:eastAsia="Times New Roman" w:hAnsi="Times New Roman" w:cs="Times New Roman"/>
                <w:b/>
              </w:rPr>
            </w:pPr>
            <w:r w:rsidRPr="00E34054">
              <w:rPr>
                <w:rFonts w:ascii="Times New Roman" w:eastAsia="Times New Roman" w:hAnsi="Times New Roman" w:cs="Times New Roman"/>
                <w:b/>
              </w:rPr>
              <w:lastRenderedPageBreak/>
              <w:t>Experience:</w:t>
            </w:r>
          </w:p>
          <w:p w14:paraId="01F14F56" w14:textId="249552FE" w:rsidR="0077386E" w:rsidRPr="00E34054" w:rsidRDefault="0013318F" w:rsidP="00461D64">
            <w:pPr>
              <w:pStyle w:val="Text1"/>
              <w:numPr>
                <w:ilvl w:val="0"/>
                <w:numId w:val="13"/>
              </w:numPr>
              <w:spacing w:before="0" w:after="0" w:line="240" w:lineRule="auto"/>
              <w:ind w:right="-25"/>
              <w:rPr>
                <w:rFonts w:eastAsiaTheme="minorHAnsi"/>
                <w:sz w:val="22"/>
                <w:szCs w:val="22"/>
              </w:rPr>
            </w:pPr>
            <w:r w:rsidRPr="00E34054">
              <w:rPr>
                <w:rFonts w:eastAsiaTheme="minorHAnsi"/>
                <w:sz w:val="22"/>
                <w:szCs w:val="22"/>
              </w:rPr>
              <w:t>Minimum of ten</w:t>
            </w:r>
            <w:r w:rsidR="00AD4595" w:rsidRPr="00E34054">
              <w:rPr>
                <w:rFonts w:eastAsiaTheme="minorHAnsi"/>
                <w:sz w:val="22"/>
                <w:szCs w:val="22"/>
              </w:rPr>
              <w:t xml:space="preserve"> years of relevant experience </w:t>
            </w:r>
            <w:r w:rsidR="00BD576A" w:rsidRPr="00E34054">
              <w:rPr>
                <w:rFonts w:eastAsiaTheme="minorHAnsi"/>
                <w:sz w:val="22"/>
                <w:szCs w:val="22"/>
              </w:rPr>
              <w:t xml:space="preserve">on gender equality and </w:t>
            </w:r>
            <w:r w:rsidR="006612C8" w:rsidRPr="00E34054">
              <w:rPr>
                <w:rFonts w:eastAsiaTheme="minorHAnsi"/>
                <w:sz w:val="22"/>
                <w:szCs w:val="22"/>
              </w:rPr>
              <w:t>gender mainstreaming with government, public institutions and CSOs.</w:t>
            </w:r>
          </w:p>
          <w:p w14:paraId="1CD87CCA" w14:textId="769359C2" w:rsidR="006612C8" w:rsidRPr="00E34054" w:rsidRDefault="006612C8" w:rsidP="006612C8">
            <w:pPr>
              <w:pStyle w:val="Text1"/>
              <w:numPr>
                <w:ilvl w:val="0"/>
                <w:numId w:val="13"/>
              </w:numPr>
              <w:spacing w:before="0" w:after="0" w:line="240" w:lineRule="auto"/>
              <w:ind w:right="-25"/>
              <w:rPr>
                <w:rFonts w:eastAsiaTheme="minorHAnsi"/>
                <w:sz w:val="22"/>
                <w:szCs w:val="22"/>
              </w:rPr>
            </w:pPr>
            <w:r w:rsidRPr="00E34054">
              <w:rPr>
                <w:rFonts w:eastAsiaTheme="minorHAnsi"/>
                <w:sz w:val="22"/>
                <w:szCs w:val="22"/>
              </w:rPr>
              <w:t>Good programming experience on gender equality and gender mainstreaming in Cambodia, with strong knowledge of Cambodian institutional context.</w:t>
            </w:r>
          </w:p>
          <w:p w14:paraId="6D908162" w14:textId="0ED3DCAF" w:rsidR="006612C8" w:rsidRPr="00E34054" w:rsidRDefault="006612C8" w:rsidP="006612C8">
            <w:pPr>
              <w:pStyle w:val="Text1"/>
              <w:numPr>
                <w:ilvl w:val="0"/>
                <w:numId w:val="13"/>
              </w:numPr>
              <w:spacing w:before="0" w:after="0" w:line="240" w:lineRule="auto"/>
              <w:ind w:right="-25"/>
              <w:rPr>
                <w:rFonts w:eastAsiaTheme="minorHAnsi"/>
                <w:sz w:val="22"/>
                <w:szCs w:val="22"/>
              </w:rPr>
            </w:pPr>
            <w:r w:rsidRPr="00E34054">
              <w:rPr>
                <w:rFonts w:eastAsiaTheme="minorHAnsi"/>
                <w:sz w:val="22"/>
                <w:szCs w:val="22"/>
              </w:rPr>
              <w:t>Demonstrated professional experience in building capacities of Cambodian government staff.</w:t>
            </w:r>
          </w:p>
          <w:p w14:paraId="70C5D8BF" w14:textId="77777777" w:rsidR="006612C8" w:rsidRPr="00E34054" w:rsidRDefault="006612C8" w:rsidP="006612C8">
            <w:pPr>
              <w:pStyle w:val="Text1"/>
              <w:spacing w:before="0" w:after="0" w:line="240" w:lineRule="auto"/>
              <w:ind w:left="720" w:right="-25"/>
              <w:rPr>
                <w:rFonts w:eastAsiaTheme="minorHAnsi"/>
                <w:sz w:val="22"/>
                <w:szCs w:val="22"/>
              </w:rPr>
            </w:pPr>
          </w:p>
          <w:p w14:paraId="1ADD892C" w14:textId="77777777" w:rsidR="0058460C" w:rsidRPr="00E34054" w:rsidRDefault="0058460C" w:rsidP="0089164A">
            <w:pPr>
              <w:spacing w:before="100" w:beforeAutospacing="1" w:after="100" w:afterAutospacing="1" w:line="360" w:lineRule="auto"/>
              <w:rPr>
                <w:rFonts w:ascii="Times New Roman" w:eastAsia="Times New Roman" w:hAnsi="Times New Roman" w:cs="Times New Roman"/>
                <w:b/>
              </w:rPr>
            </w:pPr>
            <w:r w:rsidRPr="00E34054">
              <w:rPr>
                <w:rFonts w:ascii="Times New Roman" w:eastAsia="Times New Roman" w:hAnsi="Times New Roman" w:cs="Times New Roman"/>
                <w:b/>
              </w:rPr>
              <w:t>Language Requirements:</w:t>
            </w:r>
          </w:p>
          <w:p w14:paraId="509AA195" w14:textId="77777777" w:rsidR="0058460C" w:rsidRDefault="0058460C" w:rsidP="00E567DD">
            <w:pPr>
              <w:pStyle w:val="Text1"/>
              <w:numPr>
                <w:ilvl w:val="0"/>
                <w:numId w:val="13"/>
              </w:numPr>
              <w:spacing w:before="0" w:after="0" w:line="240" w:lineRule="auto"/>
              <w:ind w:right="-25"/>
              <w:rPr>
                <w:rFonts w:eastAsiaTheme="minorHAnsi"/>
                <w:sz w:val="22"/>
                <w:szCs w:val="22"/>
              </w:rPr>
            </w:pPr>
            <w:r w:rsidRPr="00E34054">
              <w:rPr>
                <w:rFonts w:eastAsiaTheme="minorHAnsi"/>
                <w:sz w:val="22"/>
                <w:szCs w:val="22"/>
              </w:rPr>
              <w:t xml:space="preserve">Excellent </w:t>
            </w:r>
            <w:r w:rsidR="0077386E" w:rsidRPr="00E34054">
              <w:rPr>
                <w:rFonts w:eastAsiaTheme="minorHAnsi"/>
                <w:sz w:val="22"/>
                <w:szCs w:val="22"/>
              </w:rPr>
              <w:t xml:space="preserve">verbal and writing </w:t>
            </w:r>
            <w:r w:rsidRPr="00E34054">
              <w:rPr>
                <w:rFonts w:eastAsiaTheme="minorHAnsi"/>
                <w:sz w:val="22"/>
                <w:szCs w:val="22"/>
              </w:rPr>
              <w:t xml:space="preserve">English </w:t>
            </w:r>
            <w:r w:rsidR="006612C8" w:rsidRPr="00E34054">
              <w:rPr>
                <w:rFonts w:eastAsiaTheme="minorHAnsi"/>
                <w:sz w:val="22"/>
                <w:szCs w:val="22"/>
              </w:rPr>
              <w:t xml:space="preserve">and Khmer </w:t>
            </w:r>
            <w:r w:rsidRPr="00E34054">
              <w:rPr>
                <w:rFonts w:eastAsiaTheme="minorHAnsi"/>
                <w:sz w:val="22"/>
                <w:szCs w:val="22"/>
              </w:rPr>
              <w:t>language skills;</w:t>
            </w:r>
          </w:p>
          <w:p w14:paraId="5735A44C" w14:textId="77777777" w:rsidR="005B4609" w:rsidRDefault="005B4609" w:rsidP="005B4609">
            <w:pPr>
              <w:pStyle w:val="Text1"/>
              <w:spacing w:before="0" w:after="0" w:line="240" w:lineRule="auto"/>
              <w:ind w:left="360" w:right="-25"/>
              <w:rPr>
                <w:rFonts w:eastAsiaTheme="minorHAnsi"/>
                <w:sz w:val="22"/>
                <w:szCs w:val="22"/>
              </w:rPr>
            </w:pPr>
          </w:p>
          <w:p w14:paraId="3FECE947" w14:textId="77777777" w:rsidR="005B4609" w:rsidRDefault="005B4609" w:rsidP="005B4609">
            <w:pPr>
              <w:pStyle w:val="Text1"/>
              <w:spacing w:before="0" w:after="0" w:line="240" w:lineRule="auto"/>
              <w:ind w:left="360" w:right="-25"/>
              <w:rPr>
                <w:rFonts w:eastAsiaTheme="minorHAnsi"/>
                <w:sz w:val="22"/>
                <w:szCs w:val="22"/>
              </w:rPr>
            </w:pPr>
          </w:p>
          <w:p w14:paraId="7EBE1152" w14:textId="77777777" w:rsidR="005B4609" w:rsidRDefault="005B4609" w:rsidP="005B4609">
            <w:pPr>
              <w:pStyle w:val="Text1"/>
              <w:spacing w:before="0" w:after="0" w:line="240" w:lineRule="auto"/>
              <w:ind w:left="360" w:right="-25"/>
              <w:rPr>
                <w:rFonts w:eastAsiaTheme="minorHAnsi"/>
                <w:sz w:val="22"/>
                <w:szCs w:val="22"/>
              </w:rPr>
            </w:pPr>
          </w:p>
          <w:p w14:paraId="5CAB7065" w14:textId="77777777" w:rsidR="005B4609" w:rsidRDefault="005B4609" w:rsidP="005B4609">
            <w:pPr>
              <w:pStyle w:val="Text1"/>
              <w:spacing w:before="0" w:after="0" w:line="240" w:lineRule="auto"/>
              <w:ind w:left="360" w:right="-25"/>
              <w:rPr>
                <w:rFonts w:eastAsiaTheme="minorHAnsi"/>
                <w:sz w:val="22"/>
                <w:szCs w:val="22"/>
              </w:rPr>
            </w:pPr>
          </w:p>
          <w:p w14:paraId="3803CB67" w14:textId="77777777" w:rsidR="005B4609" w:rsidRPr="005B4609" w:rsidRDefault="005B4609" w:rsidP="005B4609">
            <w:pPr>
              <w:pStyle w:val="Text1"/>
              <w:spacing w:before="0" w:after="0" w:line="240" w:lineRule="auto"/>
              <w:ind w:left="0" w:right="-25"/>
              <w:rPr>
                <w:rFonts w:eastAsiaTheme="minorHAnsi"/>
                <w:sz w:val="22"/>
                <w:szCs w:val="22"/>
              </w:rPr>
            </w:pPr>
            <w:r w:rsidRPr="005B4609">
              <w:rPr>
                <w:rFonts w:eastAsiaTheme="minorHAnsi"/>
                <w:sz w:val="22"/>
                <w:szCs w:val="22"/>
              </w:rPr>
              <w:t xml:space="preserve">[NOTE: Qualified candidates who are females, have a disability, </w:t>
            </w:r>
            <w:proofErr w:type="gramStart"/>
            <w:r w:rsidRPr="005B4609">
              <w:rPr>
                <w:rFonts w:eastAsiaTheme="minorHAnsi"/>
                <w:sz w:val="22"/>
                <w:szCs w:val="22"/>
              </w:rPr>
              <w:t>are</w:t>
            </w:r>
            <w:proofErr w:type="gramEnd"/>
            <w:r w:rsidRPr="005B4609">
              <w:rPr>
                <w:rFonts w:eastAsiaTheme="minorHAnsi"/>
                <w:sz w:val="22"/>
                <w:szCs w:val="22"/>
              </w:rPr>
              <w:t xml:space="preserve"> LGBTI, indigenous and/or Khmer Islam are encouraged to apply. All job applications are kept confidential. Only shortlisted candidates will be contacted for interview.]</w:t>
            </w:r>
          </w:p>
          <w:p w14:paraId="1E81D65C" w14:textId="76A12236" w:rsidR="005B4609" w:rsidRPr="00E567DD" w:rsidRDefault="005B4609" w:rsidP="005B4609">
            <w:pPr>
              <w:pStyle w:val="Text1"/>
              <w:spacing w:before="0" w:after="0" w:line="240" w:lineRule="auto"/>
              <w:ind w:left="360" w:right="-25"/>
              <w:rPr>
                <w:rFonts w:eastAsiaTheme="minorHAnsi"/>
                <w:sz w:val="22"/>
                <w:szCs w:val="22"/>
              </w:rPr>
            </w:pPr>
          </w:p>
        </w:tc>
      </w:tr>
    </w:tbl>
    <w:p w14:paraId="09E1B7E8" w14:textId="6B77BBBF" w:rsidR="00B35F6B" w:rsidRPr="00E34054" w:rsidRDefault="00B35F6B" w:rsidP="00BD5429">
      <w:pPr>
        <w:rPr>
          <w:rFonts w:ascii="Times New Roman" w:hAnsi="Times New Roman" w:cs="Times New Roman"/>
        </w:rPr>
      </w:pPr>
    </w:p>
    <w:sectPr w:rsidR="00B35F6B" w:rsidRPr="00E3405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7541D" w14:textId="77777777" w:rsidR="00D82AD4" w:rsidRDefault="00D82AD4" w:rsidP="00BF67BF">
      <w:pPr>
        <w:spacing w:after="0" w:line="240" w:lineRule="auto"/>
      </w:pPr>
      <w:r>
        <w:separator/>
      </w:r>
    </w:p>
  </w:endnote>
  <w:endnote w:type="continuationSeparator" w:id="0">
    <w:p w14:paraId="32C26211" w14:textId="77777777" w:rsidR="00D82AD4" w:rsidRDefault="00D82AD4" w:rsidP="00BF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57713"/>
      <w:docPartObj>
        <w:docPartGallery w:val="Page Numbers (Bottom of Page)"/>
        <w:docPartUnique/>
      </w:docPartObj>
    </w:sdtPr>
    <w:sdtEndPr>
      <w:rPr>
        <w:noProof/>
      </w:rPr>
    </w:sdtEndPr>
    <w:sdtContent>
      <w:p w14:paraId="375FEF6F" w14:textId="29131866" w:rsidR="00470464" w:rsidRDefault="00470464">
        <w:pPr>
          <w:pStyle w:val="Footer"/>
          <w:jc w:val="center"/>
        </w:pPr>
        <w:r>
          <w:fldChar w:fldCharType="begin"/>
        </w:r>
        <w:r>
          <w:instrText xml:space="preserve"> PAGE   \* MERGEFORMAT </w:instrText>
        </w:r>
        <w:r>
          <w:fldChar w:fldCharType="separate"/>
        </w:r>
        <w:r w:rsidR="0049374B">
          <w:rPr>
            <w:noProof/>
          </w:rPr>
          <w:t>1</w:t>
        </w:r>
        <w:r>
          <w:rPr>
            <w:noProof/>
          </w:rPr>
          <w:fldChar w:fldCharType="end"/>
        </w:r>
      </w:p>
    </w:sdtContent>
  </w:sdt>
  <w:p w14:paraId="13567934" w14:textId="77777777" w:rsidR="00470464" w:rsidRDefault="00470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C0155" w14:textId="77777777" w:rsidR="00D82AD4" w:rsidRDefault="00D82AD4" w:rsidP="00BF67BF">
      <w:pPr>
        <w:spacing w:after="0" w:line="240" w:lineRule="auto"/>
      </w:pPr>
      <w:r>
        <w:separator/>
      </w:r>
    </w:p>
  </w:footnote>
  <w:footnote w:type="continuationSeparator" w:id="0">
    <w:p w14:paraId="018B3356" w14:textId="77777777" w:rsidR="00D82AD4" w:rsidRDefault="00D82AD4" w:rsidP="00BF6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A02"/>
    <w:multiLevelType w:val="hybridMultilevel"/>
    <w:tmpl w:val="BE821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10A1C"/>
    <w:multiLevelType w:val="multilevel"/>
    <w:tmpl w:val="E898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EA1A00"/>
    <w:multiLevelType w:val="multilevel"/>
    <w:tmpl w:val="2A5E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8D623F"/>
    <w:multiLevelType w:val="hybridMultilevel"/>
    <w:tmpl w:val="ADCCE540"/>
    <w:lvl w:ilvl="0" w:tplc="444218A6">
      <w:start w:val="1"/>
      <w:numFmt w:val="decimal"/>
      <w:pStyle w:val="Heading5"/>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B36108"/>
    <w:multiLevelType w:val="multilevel"/>
    <w:tmpl w:val="6C80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6B62FD"/>
    <w:multiLevelType w:val="multilevel"/>
    <w:tmpl w:val="C532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4E1990"/>
    <w:multiLevelType w:val="hybridMultilevel"/>
    <w:tmpl w:val="CA38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45547"/>
    <w:multiLevelType w:val="hybridMultilevel"/>
    <w:tmpl w:val="99C8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3A3387"/>
    <w:multiLevelType w:val="hybridMultilevel"/>
    <w:tmpl w:val="F9528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83742"/>
    <w:multiLevelType w:val="multilevel"/>
    <w:tmpl w:val="2964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92575B"/>
    <w:multiLevelType w:val="multilevel"/>
    <w:tmpl w:val="06D6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9A35F9"/>
    <w:multiLevelType w:val="multilevel"/>
    <w:tmpl w:val="A688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0478D7"/>
    <w:multiLevelType w:val="hybridMultilevel"/>
    <w:tmpl w:val="ED102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52C4C"/>
    <w:multiLevelType w:val="hybridMultilevel"/>
    <w:tmpl w:val="9E42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404BA"/>
    <w:multiLevelType w:val="hybridMultilevel"/>
    <w:tmpl w:val="2FF2BF26"/>
    <w:lvl w:ilvl="0" w:tplc="04090001">
      <w:start w:val="1"/>
      <w:numFmt w:val="bullet"/>
      <w:lvlText w:val=""/>
      <w:lvlJc w:val="left"/>
      <w:pPr>
        <w:ind w:left="720" w:hanging="360"/>
      </w:pPr>
      <w:rPr>
        <w:rFonts w:ascii="Symbol" w:hAnsi="Symbol" w:hint="default"/>
      </w:rPr>
    </w:lvl>
    <w:lvl w:ilvl="1" w:tplc="8E7485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C12116"/>
    <w:multiLevelType w:val="multilevel"/>
    <w:tmpl w:val="1878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420DE3"/>
    <w:multiLevelType w:val="multilevel"/>
    <w:tmpl w:val="DAA0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6C11CE"/>
    <w:multiLevelType w:val="hybridMultilevel"/>
    <w:tmpl w:val="8E7493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B20923"/>
    <w:multiLevelType w:val="hybridMultilevel"/>
    <w:tmpl w:val="3CC6C4FA"/>
    <w:lvl w:ilvl="0" w:tplc="FE9EB38C">
      <w:start w:val="1"/>
      <w:numFmt w:val="decimal"/>
      <w:lvlText w:val="%1."/>
      <w:lvlJc w:val="left"/>
      <w:pPr>
        <w:ind w:left="720" w:hanging="360"/>
      </w:pPr>
      <w:rPr>
        <w:b/>
        <w:bCs w:val="0"/>
      </w:rPr>
    </w:lvl>
    <w:lvl w:ilvl="1" w:tplc="278ED1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A14DC"/>
    <w:multiLevelType w:val="hybridMultilevel"/>
    <w:tmpl w:val="C8B428EE"/>
    <w:lvl w:ilvl="0" w:tplc="3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827223"/>
    <w:multiLevelType w:val="multilevel"/>
    <w:tmpl w:val="0B76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2F120DD"/>
    <w:multiLevelType w:val="hybridMultilevel"/>
    <w:tmpl w:val="CF5C7A00"/>
    <w:lvl w:ilvl="0" w:tplc="3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8660924"/>
    <w:multiLevelType w:val="hybridMultilevel"/>
    <w:tmpl w:val="08064AE4"/>
    <w:lvl w:ilvl="0" w:tplc="04090001">
      <w:start w:val="1"/>
      <w:numFmt w:val="bullet"/>
      <w:lvlText w:val=""/>
      <w:lvlJc w:val="left"/>
      <w:pPr>
        <w:ind w:left="2160" w:hanging="360"/>
      </w:pPr>
      <w:rPr>
        <w:rFonts w:ascii="Symbol" w:hAnsi="Symbol" w:hint="default"/>
      </w:rPr>
    </w:lvl>
    <w:lvl w:ilvl="1" w:tplc="954AAE60">
      <w:start w:val="3"/>
      <w:numFmt w:val="bullet"/>
      <w:lvlText w:val="-"/>
      <w:lvlJc w:val="left"/>
      <w:pPr>
        <w:ind w:left="2880" w:hanging="360"/>
      </w:pPr>
      <w:rPr>
        <w:rFonts w:ascii="Myriad Pro" w:eastAsia="Times New Roman" w:hAnsi="Myriad Pro"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B452865"/>
    <w:multiLevelType w:val="hybridMultilevel"/>
    <w:tmpl w:val="BCEE824C"/>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66F80300"/>
    <w:multiLevelType w:val="hybridMultilevel"/>
    <w:tmpl w:val="C3B8E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FB674E"/>
    <w:multiLevelType w:val="multilevel"/>
    <w:tmpl w:val="E9E48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C607972"/>
    <w:multiLevelType w:val="hybridMultilevel"/>
    <w:tmpl w:val="D98EA892"/>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6F097B13"/>
    <w:multiLevelType w:val="multilevel"/>
    <w:tmpl w:val="BED2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4F9382F"/>
    <w:multiLevelType w:val="multilevel"/>
    <w:tmpl w:val="2DD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8AB7F75"/>
    <w:multiLevelType w:val="multilevel"/>
    <w:tmpl w:val="EC7C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B6653AA"/>
    <w:multiLevelType w:val="multilevel"/>
    <w:tmpl w:val="E7CC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CA75ED4"/>
    <w:multiLevelType w:val="hybridMultilevel"/>
    <w:tmpl w:val="23E8DC7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22"/>
  </w:num>
  <w:num w:numId="4">
    <w:abstractNumId w:val="8"/>
  </w:num>
  <w:num w:numId="5">
    <w:abstractNumId w:val="1"/>
  </w:num>
  <w:num w:numId="6">
    <w:abstractNumId w:val="10"/>
  </w:num>
  <w:num w:numId="7">
    <w:abstractNumId w:val="11"/>
  </w:num>
  <w:num w:numId="8">
    <w:abstractNumId w:val="25"/>
  </w:num>
  <w:num w:numId="9">
    <w:abstractNumId w:val="29"/>
  </w:num>
  <w:num w:numId="10">
    <w:abstractNumId w:val="31"/>
  </w:num>
  <w:num w:numId="11">
    <w:abstractNumId w:val="26"/>
  </w:num>
  <w:num w:numId="12">
    <w:abstractNumId w:val="7"/>
  </w:num>
  <w:num w:numId="13">
    <w:abstractNumId w:val="12"/>
  </w:num>
  <w:num w:numId="14">
    <w:abstractNumId w:val="21"/>
  </w:num>
  <w:num w:numId="15">
    <w:abstractNumId w:val="5"/>
  </w:num>
  <w:num w:numId="16">
    <w:abstractNumId w:val="14"/>
  </w:num>
  <w:num w:numId="17">
    <w:abstractNumId w:val="23"/>
  </w:num>
  <w:num w:numId="18">
    <w:abstractNumId w:val="17"/>
  </w:num>
  <w:num w:numId="19">
    <w:abstractNumId w:val="0"/>
  </w:num>
  <w:num w:numId="20">
    <w:abstractNumId w:val="3"/>
  </w:num>
  <w:num w:numId="21">
    <w:abstractNumId w:val="13"/>
  </w:num>
  <w:num w:numId="22">
    <w:abstractNumId w:val="3"/>
    <w:lvlOverride w:ilvl="0">
      <w:startOverride w:val="1"/>
    </w:lvlOverride>
  </w:num>
  <w:num w:numId="23">
    <w:abstractNumId w:val="3"/>
  </w:num>
  <w:num w:numId="24">
    <w:abstractNumId w:val="3"/>
    <w:lvlOverride w:ilvl="0">
      <w:startOverride w:val="1"/>
    </w:lvlOverride>
  </w:num>
  <w:num w:numId="25">
    <w:abstractNumId w:val="3"/>
    <w:lvlOverride w:ilvl="0">
      <w:startOverride w:val="10"/>
    </w:lvlOverride>
  </w:num>
  <w:num w:numId="26">
    <w:abstractNumId w:val="19"/>
  </w:num>
  <w:num w:numId="27">
    <w:abstractNumId w:val="3"/>
    <w:lvlOverride w:ilvl="0">
      <w:startOverride w:val="1"/>
    </w:lvlOverride>
  </w:num>
  <w:num w:numId="28">
    <w:abstractNumId w:val="3"/>
  </w:num>
  <w:num w:numId="29">
    <w:abstractNumId w:val="3"/>
  </w:num>
  <w:num w:numId="30">
    <w:abstractNumId w:val="6"/>
  </w:num>
  <w:num w:numId="31">
    <w:abstractNumId w:val="24"/>
  </w:num>
  <w:num w:numId="32">
    <w:abstractNumId w:val="3"/>
  </w:num>
  <w:num w:numId="33">
    <w:abstractNumId w:val="4"/>
  </w:num>
  <w:num w:numId="34">
    <w:abstractNumId w:val="2"/>
  </w:num>
  <w:num w:numId="35">
    <w:abstractNumId w:val="27"/>
  </w:num>
  <w:num w:numId="36">
    <w:abstractNumId w:val="28"/>
  </w:num>
  <w:num w:numId="37">
    <w:abstractNumId w:val="30"/>
  </w:num>
  <w:num w:numId="38">
    <w:abstractNumId w:val="16"/>
  </w:num>
  <w:num w:numId="39">
    <w:abstractNumId w:val="20"/>
  </w:num>
  <w:num w:numId="40">
    <w:abstractNumId w:val="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0C"/>
    <w:rsid w:val="000306C0"/>
    <w:rsid w:val="00040138"/>
    <w:rsid w:val="00055471"/>
    <w:rsid w:val="000640C2"/>
    <w:rsid w:val="0009085C"/>
    <w:rsid w:val="000A245B"/>
    <w:rsid w:val="000A74F5"/>
    <w:rsid w:val="000C41A1"/>
    <w:rsid w:val="000F053A"/>
    <w:rsid w:val="00103B13"/>
    <w:rsid w:val="00117F5D"/>
    <w:rsid w:val="00120FCB"/>
    <w:rsid w:val="00131B95"/>
    <w:rsid w:val="0013318F"/>
    <w:rsid w:val="00136A96"/>
    <w:rsid w:val="00150183"/>
    <w:rsid w:val="001749AD"/>
    <w:rsid w:val="001802A7"/>
    <w:rsid w:val="00183095"/>
    <w:rsid w:val="00184028"/>
    <w:rsid w:val="00194B43"/>
    <w:rsid w:val="001C049A"/>
    <w:rsid w:val="001C5EAB"/>
    <w:rsid w:val="001D27AC"/>
    <w:rsid w:val="00216829"/>
    <w:rsid w:val="00221648"/>
    <w:rsid w:val="00237D2D"/>
    <w:rsid w:val="00264786"/>
    <w:rsid w:val="002753D5"/>
    <w:rsid w:val="00280286"/>
    <w:rsid w:val="00293FBA"/>
    <w:rsid w:val="002C112A"/>
    <w:rsid w:val="002D5752"/>
    <w:rsid w:val="003043F1"/>
    <w:rsid w:val="0035384B"/>
    <w:rsid w:val="003713EC"/>
    <w:rsid w:val="00382DBC"/>
    <w:rsid w:val="00384342"/>
    <w:rsid w:val="00386018"/>
    <w:rsid w:val="003C7E3C"/>
    <w:rsid w:val="003D1F37"/>
    <w:rsid w:val="003D28AF"/>
    <w:rsid w:val="003D6316"/>
    <w:rsid w:val="00400337"/>
    <w:rsid w:val="00400773"/>
    <w:rsid w:val="00460378"/>
    <w:rsid w:val="00461D64"/>
    <w:rsid w:val="00470464"/>
    <w:rsid w:val="00491BC4"/>
    <w:rsid w:val="0049374B"/>
    <w:rsid w:val="004A7B52"/>
    <w:rsid w:val="004B2E29"/>
    <w:rsid w:val="004C604B"/>
    <w:rsid w:val="004C609E"/>
    <w:rsid w:val="004C76B4"/>
    <w:rsid w:val="004C78EC"/>
    <w:rsid w:val="004E528E"/>
    <w:rsid w:val="005249A7"/>
    <w:rsid w:val="00544EAD"/>
    <w:rsid w:val="00546403"/>
    <w:rsid w:val="00550B4D"/>
    <w:rsid w:val="00565A21"/>
    <w:rsid w:val="0057588F"/>
    <w:rsid w:val="005777AA"/>
    <w:rsid w:val="0058460C"/>
    <w:rsid w:val="00585024"/>
    <w:rsid w:val="00585B13"/>
    <w:rsid w:val="005942D0"/>
    <w:rsid w:val="005A28DE"/>
    <w:rsid w:val="005B2601"/>
    <w:rsid w:val="005B4609"/>
    <w:rsid w:val="005D085B"/>
    <w:rsid w:val="005E2188"/>
    <w:rsid w:val="005E59F3"/>
    <w:rsid w:val="005F70A5"/>
    <w:rsid w:val="00621B6D"/>
    <w:rsid w:val="00632E9B"/>
    <w:rsid w:val="006612C8"/>
    <w:rsid w:val="00664C96"/>
    <w:rsid w:val="0068614F"/>
    <w:rsid w:val="006A370F"/>
    <w:rsid w:val="006A3DFF"/>
    <w:rsid w:val="006A7629"/>
    <w:rsid w:val="006B1AD6"/>
    <w:rsid w:val="006C384A"/>
    <w:rsid w:val="006C42FB"/>
    <w:rsid w:val="006C5831"/>
    <w:rsid w:val="006E2ABA"/>
    <w:rsid w:val="006F6373"/>
    <w:rsid w:val="007110F2"/>
    <w:rsid w:val="007139E8"/>
    <w:rsid w:val="007201E5"/>
    <w:rsid w:val="00730428"/>
    <w:rsid w:val="00730ED2"/>
    <w:rsid w:val="00753E0F"/>
    <w:rsid w:val="00761E72"/>
    <w:rsid w:val="0077386E"/>
    <w:rsid w:val="00776550"/>
    <w:rsid w:val="007B0832"/>
    <w:rsid w:val="007C2580"/>
    <w:rsid w:val="007D57E8"/>
    <w:rsid w:val="007E6588"/>
    <w:rsid w:val="008255B3"/>
    <w:rsid w:val="0083741C"/>
    <w:rsid w:val="00844D3C"/>
    <w:rsid w:val="008608DF"/>
    <w:rsid w:val="0087639F"/>
    <w:rsid w:val="008816F9"/>
    <w:rsid w:val="0088599F"/>
    <w:rsid w:val="0089164A"/>
    <w:rsid w:val="0089493C"/>
    <w:rsid w:val="008A32EF"/>
    <w:rsid w:val="008E167B"/>
    <w:rsid w:val="00915E1F"/>
    <w:rsid w:val="00920344"/>
    <w:rsid w:val="009343C0"/>
    <w:rsid w:val="00934670"/>
    <w:rsid w:val="00965E52"/>
    <w:rsid w:val="00995261"/>
    <w:rsid w:val="00995845"/>
    <w:rsid w:val="009C4C33"/>
    <w:rsid w:val="009C704D"/>
    <w:rsid w:val="009F4098"/>
    <w:rsid w:val="00A155DF"/>
    <w:rsid w:val="00A15BFB"/>
    <w:rsid w:val="00A173B0"/>
    <w:rsid w:val="00A30FAD"/>
    <w:rsid w:val="00A66223"/>
    <w:rsid w:val="00A83BF3"/>
    <w:rsid w:val="00AD4595"/>
    <w:rsid w:val="00AD4C44"/>
    <w:rsid w:val="00B061C1"/>
    <w:rsid w:val="00B24652"/>
    <w:rsid w:val="00B35F6B"/>
    <w:rsid w:val="00B45B9E"/>
    <w:rsid w:val="00B575FB"/>
    <w:rsid w:val="00B60FD4"/>
    <w:rsid w:val="00B84C59"/>
    <w:rsid w:val="00BA7C05"/>
    <w:rsid w:val="00BC32F4"/>
    <w:rsid w:val="00BD0D98"/>
    <w:rsid w:val="00BD39BF"/>
    <w:rsid w:val="00BD5429"/>
    <w:rsid w:val="00BD576A"/>
    <w:rsid w:val="00BE3698"/>
    <w:rsid w:val="00BF0765"/>
    <w:rsid w:val="00BF54CD"/>
    <w:rsid w:val="00BF67BF"/>
    <w:rsid w:val="00C135FD"/>
    <w:rsid w:val="00C200BB"/>
    <w:rsid w:val="00C5092E"/>
    <w:rsid w:val="00C6485E"/>
    <w:rsid w:val="00CB34C0"/>
    <w:rsid w:val="00CB6274"/>
    <w:rsid w:val="00CC3D65"/>
    <w:rsid w:val="00CC4A89"/>
    <w:rsid w:val="00CC6336"/>
    <w:rsid w:val="00CE0961"/>
    <w:rsid w:val="00D03DA9"/>
    <w:rsid w:val="00D23195"/>
    <w:rsid w:val="00D3068B"/>
    <w:rsid w:val="00D53183"/>
    <w:rsid w:val="00D66E1E"/>
    <w:rsid w:val="00D82AD4"/>
    <w:rsid w:val="00DB14F5"/>
    <w:rsid w:val="00DB4379"/>
    <w:rsid w:val="00DD31C4"/>
    <w:rsid w:val="00DE1C26"/>
    <w:rsid w:val="00DE1CD2"/>
    <w:rsid w:val="00DF74F0"/>
    <w:rsid w:val="00E27258"/>
    <w:rsid w:val="00E32532"/>
    <w:rsid w:val="00E34054"/>
    <w:rsid w:val="00E567DD"/>
    <w:rsid w:val="00E74F7A"/>
    <w:rsid w:val="00E75BED"/>
    <w:rsid w:val="00E8666F"/>
    <w:rsid w:val="00E962BA"/>
    <w:rsid w:val="00EA3E54"/>
    <w:rsid w:val="00EB61F6"/>
    <w:rsid w:val="00EC5824"/>
    <w:rsid w:val="00ED722C"/>
    <w:rsid w:val="00EE72B6"/>
    <w:rsid w:val="00EF3E34"/>
    <w:rsid w:val="00F26488"/>
    <w:rsid w:val="00F80A6E"/>
    <w:rsid w:val="00F845B9"/>
    <w:rsid w:val="00F850C4"/>
    <w:rsid w:val="00FA1864"/>
    <w:rsid w:val="00FB6AC9"/>
    <w:rsid w:val="00FD5F0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3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0C"/>
  </w:style>
  <w:style w:type="paragraph" w:styleId="Heading5">
    <w:name w:val="heading 5"/>
    <w:basedOn w:val="Normal"/>
    <w:next w:val="Normal"/>
    <w:link w:val="Heading5Char"/>
    <w:autoRedefine/>
    <w:qFormat/>
    <w:rsid w:val="00E34054"/>
    <w:pPr>
      <w:widowControl w:val="0"/>
      <w:numPr>
        <w:numId w:val="2"/>
      </w:numPr>
      <w:overflowPunct w:val="0"/>
      <w:adjustRightInd w:val="0"/>
      <w:spacing w:after="0" w:line="240" w:lineRule="auto"/>
      <w:jc w:val="both"/>
      <w:outlineLvl w:val="4"/>
    </w:pPr>
    <w:rPr>
      <w:rFonts w:ascii="Myriad Pro" w:eastAsia="Times New Roman" w:hAnsi="Myriad Pro" w:cs="Times New Roman"/>
      <w:b/>
      <w:iCs/>
      <w:kern w:val="28"/>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34054"/>
    <w:rPr>
      <w:rFonts w:ascii="Myriad Pro" w:eastAsia="Times New Roman" w:hAnsi="Myriad Pro" w:cs="Times New Roman"/>
      <w:b/>
      <w:iCs/>
      <w:kern w:val="28"/>
      <w:sz w:val="24"/>
      <w:szCs w:val="24"/>
      <w:u w:val="single"/>
    </w:rPr>
  </w:style>
  <w:style w:type="paragraph" w:styleId="ListParagraph">
    <w:name w:val="List Paragraph"/>
    <w:basedOn w:val="Normal"/>
    <w:uiPriority w:val="34"/>
    <w:qFormat/>
    <w:rsid w:val="0058460C"/>
    <w:pPr>
      <w:widowControl w:val="0"/>
      <w:overflowPunct w:val="0"/>
      <w:adjustRightInd w:val="0"/>
      <w:spacing w:after="0" w:line="360" w:lineRule="auto"/>
      <w:ind w:left="720"/>
      <w:contextualSpacing/>
    </w:pPr>
    <w:rPr>
      <w:rFonts w:ascii="Times New Roman" w:eastAsia="Times New Roman" w:hAnsi="Times New Roman" w:cs="Times New Roman"/>
      <w:kern w:val="28"/>
      <w:szCs w:val="24"/>
    </w:rPr>
  </w:style>
  <w:style w:type="table" w:styleId="TableGrid">
    <w:name w:val="Table Grid"/>
    <w:basedOn w:val="TableNormal"/>
    <w:rsid w:val="0058460C"/>
    <w:pPr>
      <w:spacing w:after="0" w:line="240" w:lineRule="auto"/>
    </w:pPr>
    <w:rPr>
      <w:rFonts w:ascii="Times New Roman" w:eastAsia="Calibri" w:hAnsi="Times New Roman"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5">
    <w:name w:val="Style5"/>
    <w:basedOn w:val="DefaultParagraphFont"/>
    <w:uiPriority w:val="1"/>
    <w:rsid w:val="0058460C"/>
    <w:rPr>
      <w:rFonts w:ascii="Myriad Pro" w:hAnsi="Myriad Pro"/>
      <w:sz w:val="22"/>
    </w:rPr>
  </w:style>
  <w:style w:type="paragraph" w:styleId="BalloonText">
    <w:name w:val="Balloon Text"/>
    <w:basedOn w:val="Normal"/>
    <w:link w:val="BalloonTextChar"/>
    <w:uiPriority w:val="99"/>
    <w:semiHidden/>
    <w:unhideWhenUsed/>
    <w:rsid w:val="0058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0C"/>
    <w:rPr>
      <w:rFonts w:ascii="Tahoma" w:hAnsi="Tahoma" w:cs="Tahoma"/>
      <w:sz w:val="16"/>
      <w:szCs w:val="16"/>
    </w:rPr>
  </w:style>
  <w:style w:type="paragraph" w:customStyle="1" w:styleId="Text1">
    <w:name w:val="Text 1"/>
    <w:basedOn w:val="Normal"/>
    <w:rsid w:val="005E2188"/>
    <w:pPr>
      <w:spacing w:before="120" w:after="120"/>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4342"/>
    <w:rPr>
      <w:sz w:val="16"/>
      <w:szCs w:val="16"/>
    </w:rPr>
  </w:style>
  <w:style w:type="paragraph" w:styleId="CommentText">
    <w:name w:val="annotation text"/>
    <w:basedOn w:val="Normal"/>
    <w:link w:val="CommentTextChar"/>
    <w:uiPriority w:val="99"/>
    <w:semiHidden/>
    <w:unhideWhenUsed/>
    <w:rsid w:val="00384342"/>
    <w:pPr>
      <w:spacing w:line="240" w:lineRule="auto"/>
    </w:pPr>
    <w:rPr>
      <w:sz w:val="20"/>
      <w:szCs w:val="20"/>
    </w:rPr>
  </w:style>
  <w:style w:type="character" w:customStyle="1" w:styleId="CommentTextChar">
    <w:name w:val="Comment Text Char"/>
    <w:basedOn w:val="DefaultParagraphFont"/>
    <w:link w:val="CommentText"/>
    <w:uiPriority w:val="99"/>
    <w:semiHidden/>
    <w:rsid w:val="00384342"/>
    <w:rPr>
      <w:sz w:val="20"/>
      <w:szCs w:val="20"/>
    </w:rPr>
  </w:style>
  <w:style w:type="paragraph" w:styleId="CommentSubject">
    <w:name w:val="annotation subject"/>
    <w:basedOn w:val="CommentText"/>
    <w:next w:val="CommentText"/>
    <w:link w:val="CommentSubjectChar"/>
    <w:uiPriority w:val="99"/>
    <w:semiHidden/>
    <w:unhideWhenUsed/>
    <w:rsid w:val="00384342"/>
    <w:rPr>
      <w:b/>
      <w:bCs/>
    </w:rPr>
  </w:style>
  <w:style w:type="character" w:customStyle="1" w:styleId="CommentSubjectChar">
    <w:name w:val="Comment Subject Char"/>
    <w:basedOn w:val="CommentTextChar"/>
    <w:link w:val="CommentSubject"/>
    <w:uiPriority w:val="99"/>
    <w:semiHidden/>
    <w:rsid w:val="00384342"/>
    <w:rPr>
      <w:b/>
      <w:bCs/>
      <w:sz w:val="20"/>
      <w:szCs w:val="20"/>
    </w:rPr>
  </w:style>
  <w:style w:type="paragraph" w:styleId="BodyText3">
    <w:name w:val="Body Text 3"/>
    <w:basedOn w:val="Normal"/>
    <w:link w:val="BodyText3Char"/>
    <w:rsid w:val="00120FCB"/>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120FCB"/>
    <w:rPr>
      <w:rFonts w:ascii="Arial" w:eastAsia="Times New Roman" w:hAnsi="Arial" w:cs="Times New Roman"/>
      <w:sz w:val="16"/>
      <w:szCs w:val="16"/>
    </w:rPr>
  </w:style>
  <w:style w:type="paragraph" w:styleId="Header">
    <w:name w:val="header"/>
    <w:basedOn w:val="Normal"/>
    <w:link w:val="HeaderChar"/>
    <w:uiPriority w:val="99"/>
    <w:unhideWhenUsed/>
    <w:rsid w:val="00BF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7BF"/>
  </w:style>
  <w:style w:type="paragraph" w:styleId="Footer">
    <w:name w:val="footer"/>
    <w:basedOn w:val="Normal"/>
    <w:link w:val="FooterChar"/>
    <w:uiPriority w:val="99"/>
    <w:unhideWhenUsed/>
    <w:rsid w:val="00BF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7BF"/>
  </w:style>
  <w:style w:type="character" w:styleId="Strong">
    <w:name w:val="Strong"/>
    <w:basedOn w:val="DefaultParagraphFont"/>
    <w:uiPriority w:val="22"/>
    <w:qFormat/>
    <w:rsid w:val="00460378"/>
    <w:rPr>
      <w:b/>
      <w:bCs/>
    </w:rPr>
  </w:style>
  <w:style w:type="paragraph" w:styleId="NormalWeb">
    <w:name w:val="Normal (Web)"/>
    <w:basedOn w:val="Normal"/>
    <w:uiPriority w:val="99"/>
    <w:semiHidden/>
    <w:unhideWhenUsed/>
    <w:rsid w:val="00460378"/>
    <w:pPr>
      <w:spacing w:before="100" w:beforeAutospacing="1" w:after="100" w:afterAutospacing="1" w:line="360" w:lineRule="auto"/>
    </w:pPr>
    <w:rPr>
      <w:rFonts w:ascii="Times New Roman" w:eastAsia="Times New Roman" w:hAnsi="Times New Roman" w:cs="Times New Roman"/>
      <w:sz w:val="24"/>
      <w:szCs w:val="24"/>
      <w:lang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0C"/>
  </w:style>
  <w:style w:type="paragraph" w:styleId="Heading5">
    <w:name w:val="heading 5"/>
    <w:basedOn w:val="Normal"/>
    <w:next w:val="Normal"/>
    <w:link w:val="Heading5Char"/>
    <w:autoRedefine/>
    <w:qFormat/>
    <w:rsid w:val="00E34054"/>
    <w:pPr>
      <w:widowControl w:val="0"/>
      <w:numPr>
        <w:numId w:val="2"/>
      </w:numPr>
      <w:overflowPunct w:val="0"/>
      <w:adjustRightInd w:val="0"/>
      <w:spacing w:after="0" w:line="240" w:lineRule="auto"/>
      <w:jc w:val="both"/>
      <w:outlineLvl w:val="4"/>
    </w:pPr>
    <w:rPr>
      <w:rFonts w:ascii="Myriad Pro" w:eastAsia="Times New Roman" w:hAnsi="Myriad Pro" w:cs="Times New Roman"/>
      <w:b/>
      <w:iCs/>
      <w:kern w:val="28"/>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34054"/>
    <w:rPr>
      <w:rFonts w:ascii="Myriad Pro" w:eastAsia="Times New Roman" w:hAnsi="Myriad Pro" w:cs="Times New Roman"/>
      <w:b/>
      <w:iCs/>
      <w:kern w:val="28"/>
      <w:sz w:val="24"/>
      <w:szCs w:val="24"/>
      <w:u w:val="single"/>
    </w:rPr>
  </w:style>
  <w:style w:type="paragraph" w:styleId="ListParagraph">
    <w:name w:val="List Paragraph"/>
    <w:basedOn w:val="Normal"/>
    <w:uiPriority w:val="34"/>
    <w:qFormat/>
    <w:rsid w:val="0058460C"/>
    <w:pPr>
      <w:widowControl w:val="0"/>
      <w:overflowPunct w:val="0"/>
      <w:adjustRightInd w:val="0"/>
      <w:spacing w:after="0" w:line="360" w:lineRule="auto"/>
      <w:ind w:left="720"/>
      <w:contextualSpacing/>
    </w:pPr>
    <w:rPr>
      <w:rFonts w:ascii="Times New Roman" w:eastAsia="Times New Roman" w:hAnsi="Times New Roman" w:cs="Times New Roman"/>
      <w:kern w:val="28"/>
      <w:szCs w:val="24"/>
    </w:rPr>
  </w:style>
  <w:style w:type="table" w:styleId="TableGrid">
    <w:name w:val="Table Grid"/>
    <w:basedOn w:val="TableNormal"/>
    <w:rsid w:val="0058460C"/>
    <w:pPr>
      <w:spacing w:after="0" w:line="240" w:lineRule="auto"/>
    </w:pPr>
    <w:rPr>
      <w:rFonts w:ascii="Times New Roman" w:eastAsia="Calibri" w:hAnsi="Times New Roman" w:cs="Times New Roman"/>
      <w:sz w:val="20"/>
      <w:szCs w:val="20"/>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5">
    <w:name w:val="Style5"/>
    <w:basedOn w:val="DefaultParagraphFont"/>
    <w:uiPriority w:val="1"/>
    <w:rsid w:val="0058460C"/>
    <w:rPr>
      <w:rFonts w:ascii="Myriad Pro" w:hAnsi="Myriad Pro"/>
      <w:sz w:val="22"/>
    </w:rPr>
  </w:style>
  <w:style w:type="paragraph" w:styleId="BalloonText">
    <w:name w:val="Balloon Text"/>
    <w:basedOn w:val="Normal"/>
    <w:link w:val="BalloonTextChar"/>
    <w:uiPriority w:val="99"/>
    <w:semiHidden/>
    <w:unhideWhenUsed/>
    <w:rsid w:val="0058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0C"/>
    <w:rPr>
      <w:rFonts w:ascii="Tahoma" w:hAnsi="Tahoma" w:cs="Tahoma"/>
      <w:sz w:val="16"/>
      <w:szCs w:val="16"/>
    </w:rPr>
  </w:style>
  <w:style w:type="paragraph" w:customStyle="1" w:styleId="Text1">
    <w:name w:val="Text 1"/>
    <w:basedOn w:val="Normal"/>
    <w:rsid w:val="005E2188"/>
    <w:pPr>
      <w:spacing w:before="120" w:after="120"/>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4342"/>
    <w:rPr>
      <w:sz w:val="16"/>
      <w:szCs w:val="16"/>
    </w:rPr>
  </w:style>
  <w:style w:type="paragraph" w:styleId="CommentText">
    <w:name w:val="annotation text"/>
    <w:basedOn w:val="Normal"/>
    <w:link w:val="CommentTextChar"/>
    <w:uiPriority w:val="99"/>
    <w:semiHidden/>
    <w:unhideWhenUsed/>
    <w:rsid w:val="00384342"/>
    <w:pPr>
      <w:spacing w:line="240" w:lineRule="auto"/>
    </w:pPr>
    <w:rPr>
      <w:sz w:val="20"/>
      <w:szCs w:val="20"/>
    </w:rPr>
  </w:style>
  <w:style w:type="character" w:customStyle="1" w:styleId="CommentTextChar">
    <w:name w:val="Comment Text Char"/>
    <w:basedOn w:val="DefaultParagraphFont"/>
    <w:link w:val="CommentText"/>
    <w:uiPriority w:val="99"/>
    <w:semiHidden/>
    <w:rsid w:val="00384342"/>
    <w:rPr>
      <w:sz w:val="20"/>
      <w:szCs w:val="20"/>
    </w:rPr>
  </w:style>
  <w:style w:type="paragraph" w:styleId="CommentSubject">
    <w:name w:val="annotation subject"/>
    <w:basedOn w:val="CommentText"/>
    <w:next w:val="CommentText"/>
    <w:link w:val="CommentSubjectChar"/>
    <w:uiPriority w:val="99"/>
    <w:semiHidden/>
    <w:unhideWhenUsed/>
    <w:rsid w:val="00384342"/>
    <w:rPr>
      <w:b/>
      <w:bCs/>
    </w:rPr>
  </w:style>
  <w:style w:type="character" w:customStyle="1" w:styleId="CommentSubjectChar">
    <w:name w:val="Comment Subject Char"/>
    <w:basedOn w:val="CommentTextChar"/>
    <w:link w:val="CommentSubject"/>
    <w:uiPriority w:val="99"/>
    <w:semiHidden/>
    <w:rsid w:val="00384342"/>
    <w:rPr>
      <w:b/>
      <w:bCs/>
      <w:sz w:val="20"/>
      <w:szCs w:val="20"/>
    </w:rPr>
  </w:style>
  <w:style w:type="paragraph" w:styleId="BodyText3">
    <w:name w:val="Body Text 3"/>
    <w:basedOn w:val="Normal"/>
    <w:link w:val="BodyText3Char"/>
    <w:rsid w:val="00120FCB"/>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120FCB"/>
    <w:rPr>
      <w:rFonts w:ascii="Arial" w:eastAsia="Times New Roman" w:hAnsi="Arial" w:cs="Times New Roman"/>
      <w:sz w:val="16"/>
      <w:szCs w:val="16"/>
    </w:rPr>
  </w:style>
  <w:style w:type="paragraph" w:styleId="Header">
    <w:name w:val="header"/>
    <w:basedOn w:val="Normal"/>
    <w:link w:val="HeaderChar"/>
    <w:uiPriority w:val="99"/>
    <w:unhideWhenUsed/>
    <w:rsid w:val="00BF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7BF"/>
  </w:style>
  <w:style w:type="paragraph" w:styleId="Footer">
    <w:name w:val="footer"/>
    <w:basedOn w:val="Normal"/>
    <w:link w:val="FooterChar"/>
    <w:uiPriority w:val="99"/>
    <w:unhideWhenUsed/>
    <w:rsid w:val="00BF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7BF"/>
  </w:style>
  <w:style w:type="character" w:styleId="Strong">
    <w:name w:val="Strong"/>
    <w:basedOn w:val="DefaultParagraphFont"/>
    <w:uiPriority w:val="22"/>
    <w:qFormat/>
    <w:rsid w:val="00460378"/>
    <w:rPr>
      <w:b/>
      <w:bCs/>
    </w:rPr>
  </w:style>
  <w:style w:type="paragraph" w:styleId="NormalWeb">
    <w:name w:val="Normal (Web)"/>
    <w:basedOn w:val="Normal"/>
    <w:uiPriority w:val="99"/>
    <w:semiHidden/>
    <w:unhideWhenUsed/>
    <w:rsid w:val="00460378"/>
    <w:pPr>
      <w:spacing w:before="100" w:beforeAutospacing="1" w:after="100" w:afterAutospacing="1" w:line="360" w:lineRule="auto"/>
    </w:pPr>
    <w:rPr>
      <w:rFonts w:ascii="Times New Roman" w:eastAsia="Times New Roman" w:hAnsi="Times New Roman" w:cs="Times New Roman"/>
      <w:sz w:val="24"/>
      <w:szCs w:val="24"/>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408064">
      <w:bodyDiv w:val="1"/>
      <w:marLeft w:val="0"/>
      <w:marRight w:val="0"/>
      <w:marTop w:val="0"/>
      <w:marBottom w:val="0"/>
      <w:divBdr>
        <w:top w:val="none" w:sz="0" w:space="0" w:color="auto"/>
        <w:left w:val="none" w:sz="0" w:space="0" w:color="auto"/>
        <w:bottom w:val="none" w:sz="0" w:space="0" w:color="auto"/>
        <w:right w:val="none" w:sz="0" w:space="0" w:color="auto"/>
      </w:divBdr>
      <w:divsChild>
        <w:div w:id="616645939">
          <w:marLeft w:val="0"/>
          <w:marRight w:val="0"/>
          <w:marTop w:val="0"/>
          <w:marBottom w:val="0"/>
          <w:divBdr>
            <w:top w:val="none" w:sz="0" w:space="0" w:color="auto"/>
            <w:left w:val="none" w:sz="0" w:space="0" w:color="auto"/>
            <w:bottom w:val="none" w:sz="0" w:space="0" w:color="auto"/>
            <w:right w:val="none" w:sz="0" w:space="0" w:color="auto"/>
          </w:divBdr>
          <w:divsChild>
            <w:div w:id="833036094">
              <w:marLeft w:val="0"/>
              <w:marRight w:val="0"/>
              <w:marTop w:val="525"/>
              <w:marBottom w:val="0"/>
              <w:divBdr>
                <w:top w:val="none" w:sz="0" w:space="0" w:color="auto"/>
                <w:left w:val="none" w:sz="0" w:space="0" w:color="auto"/>
                <w:bottom w:val="none" w:sz="0" w:space="0" w:color="auto"/>
                <w:right w:val="none" w:sz="0" w:space="0" w:color="auto"/>
              </w:divBdr>
              <w:divsChild>
                <w:div w:id="2105414712">
                  <w:marLeft w:val="0"/>
                  <w:marRight w:val="0"/>
                  <w:marTop w:val="0"/>
                  <w:marBottom w:val="0"/>
                  <w:divBdr>
                    <w:top w:val="none" w:sz="0" w:space="0" w:color="auto"/>
                    <w:left w:val="none" w:sz="0" w:space="0" w:color="auto"/>
                    <w:bottom w:val="none" w:sz="0" w:space="0" w:color="auto"/>
                    <w:right w:val="none" w:sz="0" w:space="0" w:color="auto"/>
                  </w:divBdr>
                  <w:divsChild>
                    <w:div w:id="3906631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5CEE5C179C4BE88CB607D83B1667B9"/>
        <w:category>
          <w:name w:val="General"/>
          <w:gallery w:val="placeholder"/>
        </w:category>
        <w:types>
          <w:type w:val="bbPlcHdr"/>
        </w:types>
        <w:behaviors>
          <w:behavior w:val="content"/>
        </w:behaviors>
        <w:guid w:val="{6FC1FB79-49FB-4512-B04F-87C385E319CA}"/>
      </w:docPartPr>
      <w:docPartBody>
        <w:p w:rsidR="002A7F50" w:rsidRDefault="00B10358" w:rsidP="00B10358">
          <w:pPr>
            <w:pStyle w:val="BF5CEE5C179C4BE88CB607D83B1667B9"/>
          </w:pPr>
          <w:r w:rsidRPr="00542FAC">
            <w:rPr>
              <w:rStyle w:val="PlaceholderText"/>
              <w:rFonts w:ascii="Myriad Pro" w:hAnsi="Myriad Pro"/>
              <w:color w:val="595959" w:themeColor="text1" w:themeTint="A6"/>
            </w:rPr>
            <w:t>Full title of consultancy</w:t>
          </w:r>
        </w:p>
      </w:docPartBody>
    </w:docPart>
    <w:docPart>
      <w:docPartPr>
        <w:name w:val="2A10AA3F3B7B4DE39F1CCAC5D97CB7F3"/>
        <w:category>
          <w:name w:val="General"/>
          <w:gallery w:val="placeholder"/>
        </w:category>
        <w:types>
          <w:type w:val="bbPlcHdr"/>
        </w:types>
        <w:behaviors>
          <w:behavior w:val="content"/>
        </w:behaviors>
        <w:guid w:val="{58097A03-5E28-4531-9E3C-0D2514069A52}"/>
      </w:docPartPr>
      <w:docPartBody>
        <w:p w:rsidR="002A7F50" w:rsidRDefault="00B10358" w:rsidP="00B10358">
          <w:pPr>
            <w:pStyle w:val="2A10AA3F3B7B4DE39F1CCAC5D97CB7F3"/>
          </w:pPr>
          <w:r w:rsidRPr="00542FAC">
            <w:rPr>
              <w:rFonts w:ascii="Myriad Pro" w:hAnsi="Myriad Pro"/>
              <w:color w:val="595959" w:themeColor="text1" w:themeTint="A6"/>
            </w:rPr>
            <w:t>Referring to Requesting Unit/Cluster (Project)</w:t>
          </w:r>
        </w:p>
      </w:docPartBody>
    </w:docPart>
    <w:docPart>
      <w:docPartPr>
        <w:name w:val="C2BE355C440B4C5A910B6B8CDC015D40"/>
        <w:category>
          <w:name w:val="General"/>
          <w:gallery w:val="placeholder"/>
        </w:category>
        <w:types>
          <w:type w:val="bbPlcHdr"/>
        </w:types>
        <w:behaviors>
          <w:behavior w:val="content"/>
        </w:behaviors>
        <w:guid w:val="{B2AC0686-124E-4647-A26B-70D480BADED8}"/>
      </w:docPartPr>
      <w:docPartBody>
        <w:p w:rsidR="0059230A" w:rsidRDefault="001A734C" w:rsidP="001A734C">
          <w:pPr>
            <w:pStyle w:val="C2BE355C440B4C5A910B6B8CDC015D40"/>
          </w:pPr>
          <w:r>
            <w:rPr>
              <w:rFonts w:ascii="Myriad Pro" w:hAnsi="Myriad Pro"/>
              <w:color w:val="595959" w:themeColor="text1" w:themeTint="A6"/>
            </w:rPr>
            <w:t>In country/city/province</w:t>
          </w:r>
        </w:p>
      </w:docPartBody>
    </w:docPart>
    <w:docPart>
      <w:docPartPr>
        <w:name w:val="982EC361420D4081AF3379334298953F"/>
        <w:category>
          <w:name w:val="General"/>
          <w:gallery w:val="placeholder"/>
        </w:category>
        <w:types>
          <w:type w:val="bbPlcHdr"/>
        </w:types>
        <w:behaviors>
          <w:behavior w:val="content"/>
        </w:behaviors>
        <w:guid w:val="{98FC82A3-0647-413E-9FF9-035F40F3F303}"/>
      </w:docPartPr>
      <w:docPartBody>
        <w:p w:rsidR="008B3030" w:rsidRDefault="0059230A" w:rsidP="0059230A">
          <w:pPr>
            <w:pStyle w:val="982EC361420D4081AF3379334298953F"/>
          </w:pPr>
          <w:r w:rsidRPr="00542FAC">
            <w:rPr>
              <w:rFonts w:ascii="Myriad Pro" w:hAnsi="Myriad Pro"/>
              <w:color w:val="595959" w:themeColor="text1" w:themeTint="A6"/>
            </w:rPr>
            <w:t>Referring to Requesting Unit/Cluster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58"/>
    <w:rsid w:val="00014C02"/>
    <w:rsid w:val="000348F9"/>
    <w:rsid w:val="00112FBB"/>
    <w:rsid w:val="001A734C"/>
    <w:rsid w:val="001F690B"/>
    <w:rsid w:val="0025683F"/>
    <w:rsid w:val="002A7F50"/>
    <w:rsid w:val="0038330F"/>
    <w:rsid w:val="003E74AC"/>
    <w:rsid w:val="00406809"/>
    <w:rsid w:val="004A1130"/>
    <w:rsid w:val="005636E3"/>
    <w:rsid w:val="0059230A"/>
    <w:rsid w:val="005B3F0A"/>
    <w:rsid w:val="0072776F"/>
    <w:rsid w:val="00773CF6"/>
    <w:rsid w:val="0078374A"/>
    <w:rsid w:val="007947F3"/>
    <w:rsid w:val="008B3030"/>
    <w:rsid w:val="0092100B"/>
    <w:rsid w:val="009F6021"/>
    <w:rsid w:val="00A3300D"/>
    <w:rsid w:val="00A45580"/>
    <w:rsid w:val="00AE1E35"/>
    <w:rsid w:val="00B10358"/>
    <w:rsid w:val="00BC5A01"/>
    <w:rsid w:val="00BD50FB"/>
    <w:rsid w:val="00CB6CAD"/>
    <w:rsid w:val="00CC2D51"/>
    <w:rsid w:val="00CC70F8"/>
    <w:rsid w:val="00DF7079"/>
    <w:rsid w:val="00E70AAF"/>
    <w:rsid w:val="00E76AB1"/>
    <w:rsid w:val="00EB6D22"/>
    <w:rsid w:val="00F47E81"/>
    <w:rsid w:val="00F64BB7"/>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E81"/>
    <w:rPr>
      <w:color w:val="808080"/>
    </w:rPr>
  </w:style>
  <w:style w:type="paragraph" w:customStyle="1" w:styleId="BF5CEE5C179C4BE88CB607D83B1667B9">
    <w:name w:val="BF5CEE5C179C4BE88CB607D83B1667B9"/>
    <w:rsid w:val="00B10358"/>
  </w:style>
  <w:style w:type="paragraph" w:customStyle="1" w:styleId="4CC39148234D4D24873840DA6C7495C2">
    <w:name w:val="4CC39148234D4D24873840DA6C7495C2"/>
    <w:rsid w:val="00B10358"/>
  </w:style>
  <w:style w:type="paragraph" w:customStyle="1" w:styleId="2A10AA3F3B7B4DE39F1CCAC5D97CB7F3">
    <w:name w:val="2A10AA3F3B7B4DE39F1CCAC5D97CB7F3"/>
    <w:rsid w:val="00B10358"/>
  </w:style>
  <w:style w:type="paragraph" w:customStyle="1" w:styleId="E6DCF65915CE41ECB5AEA5F20EEB3072">
    <w:name w:val="E6DCF65915CE41ECB5AEA5F20EEB3072"/>
    <w:rsid w:val="00B10358"/>
  </w:style>
  <w:style w:type="paragraph" w:customStyle="1" w:styleId="256511B3E5B84CA18FA4952B12A79555">
    <w:name w:val="256511B3E5B84CA18FA4952B12A79555"/>
    <w:rsid w:val="00B10358"/>
  </w:style>
  <w:style w:type="paragraph" w:customStyle="1" w:styleId="F39249AD398E4EB98E32F0DFDD7630DE">
    <w:name w:val="F39249AD398E4EB98E32F0DFDD7630DE"/>
    <w:rsid w:val="00F47E81"/>
    <w:pPr>
      <w:spacing w:after="160" w:line="259" w:lineRule="auto"/>
    </w:pPr>
  </w:style>
  <w:style w:type="paragraph" w:customStyle="1" w:styleId="B8219C9DBC6D403E8AFC8F126439C27B">
    <w:name w:val="B8219C9DBC6D403E8AFC8F126439C27B"/>
    <w:rsid w:val="001A734C"/>
    <w:pPr>
      <w:spacing w:after="160" w:line="259" w:lineRule="auto"/>
    </w:pPr>
    <w:rPr>
      <w:lang w:eastAsia="zh-CN"/>
    </w:rPr>
  </w:style>
  <w:style w:type="paragraph" w:customStyle="1" w:styleId="C2BE355C440B4C5A910B6B8CDC015D40">
    <w:name w:val="C2BE355C440B4C5A910B6B8CDC015D40"/>
    <w:rsid w:val="001A734C"/>
    <w:pPr>
      <w:spacing w:after="160" w:line="259" w:lineRule="auto"/>
    </w:pPr>
    <w:rPr>
      <w:lang w:eastAsia="zh-CN"/>
    </w:rPr>
  </w:style>
  <w:style w:type="paragraph" w:customStyle="1" w:styleId="982EC361420D4081AF3379334298953F">
    <w:name w:val="982EC361420D4081AF3379334298953F"/>
    <w:rsid w:val="0059230A"/>
    <w:pPr>
      <w:spacing w:after="160" w:line="259" w:lineRule="auto"/>
    </w:pPr>
    <w:rPr>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E81"/>
    <w:rPr>
      <w:color w:val="808080"/>
    </w:rPr>
  </w:style>
  <w:style w:type="paragraph" w:customStyle="1" w:styleId="BF5CEE5C179C4BE88CB607D83B1667B9">
    <w:name w:val="BF5CEE5C179C4BE88CB607D83B1667B9"/>
    <w:rsid w:val="00B10358"/>
  </w:style>
  <w:style w:type="paragraph" w:customStyle="1" w:styleId="4CC39148234D4D24873840DA6C7495C2">
    <w:name w:val="4CC39148234D4D24873840DA6C7495C2"/>
    <w:rsid w:val="00B10358"/>
  </w:style>
  <w:style w:type="paragraph" w:customStyle="1" w:styleId="2A10AA3F3B7B4DE39F1CCAC5D97CB7F3">
    <w:name w:val="2A10AA3F3B7B4DE39F1CCAC5D97CB7F3"/>
    <w:rsid w:val="00B10358"/>
  </w:style>
  <w:style w:type="paragraph" w:customStyle="1" w:styleId="E6DCF65915CE41ECB5AEA5F20EEB3072">
    <w:name w:val="E6DCF65915CE41ECB5AEA5F20EEB3072"/>
    <w:rsid w:val="00B10358"/>
  </w:style>
  <w:style w:type="paragraph" w:customStyle="1" w:styleId="256511B3E5B84CA18FA4952B12A79555">
    <w:name w:val="256511B3E5B84CA18FA4952B12A79555"/>
    <w:rsid w:val="00B10358"/>
  </w:style>
  <w:style w:type="paragraph" w:customStyle="1" w:styleId="F39249AD398E4EB98E32F0DFDD7630DE">
    <w:name w:val="F39249AD398E4EB98E32F0DFDD7630DE"/>
    <w:rsid w:val="00F47E81"/>
    <w:pPr>
      <w:spacing w:after="160" w:line="259" w:lineRule="auto"/>
    </w:pPr>
  </w:style>
  <w:style w:type="paragraph" w:customStyle="1" w:styleId="B8219C9DBC6D403E8AFC8F126439C27B">
    <w:name w:val="B8219C9DBC6D403E8AFC8F126439C27B"/>
    <w:rsid w:val="001A734C"/>
    <w:pPr>
      <w:spacing w:after="160" w:line="259" w:lineRule="auto"/>
    </w:pPr>
    <w:rPr>
      <w:lang w:eastAsia="zh-CN"/>
    </w:rPr>
  </w:style>
  <w:style w:type="paragraph" w:customStyle="1" w:styleId="C2BE355C440B4C5A910B6B8CDC015D40">
    <w:name w:val="C2BE355C440B4C5A910B6B8CDC015D40"/>
    <w:rsid w:val="001A734C"/>
    <w:pPr>
      <w:spacing w:after="160" w:line="259" w:lineRule="auto"/>
    </w:pPr>
    <w:rPr>
      <w:lang w:eastAsia="zh-CN"/>
    </w:rPr>
  </w:style>
  <w:style w:type="paragraph" w:customStyle="1" w:styleId="982EC361420D4081AF3379334298953F">
    <w:name w:val="982EC361420D4081AF3379334298953F"/>
    <w:rsid w:val="0059230A"/>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Hak</cp:lastModifiedBy>
  <cp:revision>6</cp:revision>
  <dcterms:created xsi:type="dcterms:W3CDTF">2018-06-11T02:54:00Z</dcterms:created>
  <dcterms:modified xsi:type="dcterms:W3CDTF">2018-06-12T04:23:00Z</dcterms:modified>
</cp:coreProperties>
</file>